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7ABFE" w14:textId="77777777" w:rsidR="00967A0D" w:rsidRPr="00EF7947" w:rsidRDefault="00967A0D" w:rsidP="00967A0D">
      <w:pPr>
        <w:rPr>
          <w:rFonts w:asciiTheme="majorHAnsi" w:hAnsiTheme="majorHAnsi"/>
          <w:sz w:val="28"/>
          <w:szCs w:val="28"/>
          <w:u w:val="single"/>
        </w:rPr>
      </w:pPr>
      <w:r>
        <w:rPr>
          <w:rFonts w:asciiTheme="majorHAnsi" w:hAnsiTheme="majorHAnsi"/>
          <w:sz w:val="28"/>
          <w:szCs w:val="28"/>
          <w:u w:val="single"/>
        </w:rPr>
        <w:t>Partner Discussion Question</w:t>
      </w:r>
    </w:p>
    <w:p w14:paraId="745E0E94" w14:textId="77777777" w:rsidR="00967A0D" w:rsidRDefault="00967A0D" w:rsidP="00967A0D">
      <w:pPr>
        <w:rPr>
          <w:rFonts w:asciiTheme="majorHAnsi" w:hAnsiTheme="majorHAnsi"/>
          <w:sz w:val="20"/>
          <w:szCs w:val="20"/>
          <w:highlight w:val="yellow"/>
        </w:rPr>
      </w:pPr>
    </w:p>
    <w:p w14:paraId="576245C4" w14:textId="77777777" w:rsidR="00967A0D" w:rsidRPr="00E93331" w:rsidRDefault="00967A0D" w:rsidP="00967A0D">
      <w:pPr>
        <w:rPr>
          <w:rFonts w:asciiTheme="majorHAnsi" w:hAnsiTheme="majorHAnsi"/>
          <w:sz w:val="20"/>
          <w:szCs w:val="20"/>
          <w:highlight w:val="yellow"/>
        </w:rPr>
      </w:pPr>
      <w:r w:rsidRPr="00257FDD">
        <w:rPr>
          <w:rFonts w:asciiTheme="majorHAnsi" w:hAnsiTheme="majorHAnsi"/>
        </w:rPr>
        <w:t xml:space="preserve">How do you view </w:t>
      </w:r>
      <w:r>
        <w:rPr>
          <w:rFonts w:asciiTheme="majorHAnsi" w:hAnsiTheme="majorHAnsi"/>
        </w:rPr>
        <w:t xml:space="preserve">and read </w:t>
      </w:r>
      <w:r w:rsidRPr="00257FDD">
        <w:rPr>
          <w:rFonts w:asciiTheme="majorHAnsi" w:hAnsiTheme="majorHAnsi"/>
        </w:rPr>
        <w:t>the Bible?</w:t>
      </w:r>
    </w:p>
    <w:p w14:paraId="701B4FBC" w14:textId="77777777" w:rsidR="00967A0D" w:rsidRPr="00EF7947" w:rsidRDefault="00967A0D" w:rsidP="00967A0D">
      <w:pPr>
        <w:pStyle w:val="ListParagraph"/>
        <w:numPr>
          <w:ilvl w:val="0"/>
          <w:numId w:val="1"/>
        </w:numPr>
        <w:spacing w:before="2" w:after="2" w:line="240" w:lineRule="auto"/>
        <w:rPr>
          <w:rFonts w:asciiTheme="majorHAnsi" w:eastAsiaTheme="minorEastAsia" w:hAnsiTheme="majorHAnsi"/>
          <w:sz w:val="24"/>
          <w:szCs w:val="24"/>
        </w:rPr>
      </w:pPr>
      <w:r w:rsidRPr="00EF7947">
        <w:rPr>
          <w:rFonts w:asciiTheme="majorHAnsi" w:eastAsiaTheme="minorEastAsia" w:hAnsiTheme="majorHAnsi"/>
          <w:sz w:val="24"/>
          <w:szCs w:val="24"/>
        </w:rPr>
        <w:t>Rule Book: It tells me what to do and warns me about what not to do</w:t>
      </w:r>
    </w:p>
    <w:p w14:paraId="62CECFD6" w14:textId="77777777" w:rsidR="00967A0D" w:rsidRPr="00EF7947" w:rsidRDefault="00967A0D" w:rsidP="00967A0D">
      <w:pPr>
        <w:pStyle w:val="ListParagraph"/>
        <w:numPr>
          <w:ilvl w:val="0"/>
          <w:numId w:val="1"/>
        </w:numPr>
        <w:spacing w:before="2" w:after="2" w:line="240" w:lineRule="auto"/>
        <w:rPr>
          <w:rFonts w:asciiTheme="majorHAnsi" w:eastAsiaTheme="minorEastAsia" w:hAnsiTheme="majorHAnsi"/>
          <w:sz w:val="24"/>
          <w:szCs w:val="24"/>
        </w:rPr>
      </w:pPr>
      <w:r w:rsidRPr="00EF7947">
        <w:rPr>
          <w:rFonts w:asciiTheme="majorHAnsi" w:eastAsiaTheme="minorEastAsia" w:hAnsiTheme="majorHAnsi"/>
          <w:sz w:val="24"/>
          <w:szCs w:val="24"/>
        </w:rPr>
        <w:t>Spiritual Protection: A verse a day keeps the devil away</w:t>
      </w:r>
    </w:p>
    <w:p w14:paraId="33083E5A" w14:textId="77777777" w:rsidR="00967A0D" w:rsidRPr="00EF7947" w:rsidRDefault="00967A0D" w:rsidP="00967A0D">
      <w:pPr>
        <w:pStyle w:val="ListParagraph"/>
        <w:numPr>
          <w:ilvl w:val="0"/>
          <w:numId w:val="1"/>
        </w:numPr>
        <w:spacing w:before="2" w:after="2" w:line="240" w:lineRule="auto"/>
        <w:rPr>
          <w:rFonts w:asciiTheme="majorHAnsi" w:eastAsiaTheme="minorEastAsia" w:hAnsiTheme="majorHAnsi"/>
          <w:sz w:val="24"/>
          <w:szCs w:val="24"/>
        </w:rPr>
      </w:pPr>
      <w:r w:rsidRPr="00EF7947">
        <w:rPr>
          <w:rFonts w:asciiTheme="majorHAnsi" w:eastAsiaTheme="minorEastAsia" w:hAnsiTheme="majorHAnsi"/>
          <w:sz w:val="24"/>
          <w:szCs w:val="24"/>
        </w:rPr>
        <w:t xml:space="preserve">Map: It helps me know God’s plan for my future, spouse, job, etc. </w:t>
      </w:r>
    </w:p>
    <w:p w14:paraId="5E4CD4F7" w14:textId="77777777" w:rsidR="00967A0D" w:rsidRPr="00EF7947" w:rsidRDefault="00967A0D" w:rsidP="00967A0D">
      <w:pPr>
        <w:pStyle w:val="ListParagraph"/>
        <w:numPr>
          <w:ilvl w:val="0"/>
          <w:numId w:val="1"/>
        </w:numPr>
        <w:spacing w:before="2" w:after="2" w:line="240" w:lineRule="auto"/>
        <w:rPr>
          <w:rFonts w:asciiTheme="majorHAnsi" w:eastAsiaTheme="minorEastAsia" w:hAnsiTheme="majorHAnsi"/>
          <w:sz w:val="24"/>
          <w:szCs w:val="24"/>
        </w:rPr>
      </w:pPr>
      <w:r w:rsidRPr="00EF7947">
        <w:rPr>
          <w:rFonts w:asciiTheme="majorHAnsi" w:eastAsiaTheme="minorEastAsia" w:hAnsiTheme="majorHAnsi"/>
          <w:sz w:val="24"/>
          <w:szCs w:val="24"/>
        </w:rPr>
        <w:t>Spiritual cup of coffee: It helps me wake up and get the day started right</w:t>
      </w:r>
    </w:p>
    <w:p w14:paraId="4492F281" w14:textId="77777777" w:rsidR="00967A0D" w:rsidRPr="00EF7947" w:rsidRDefault="00967A0D" w:rsidP="00967A0D">
      <w:pPr>
        <w:pStyle w:val="ListParagraph"/>
        <w:numPr>
          <w:ilvl w:val="0"/>
          <w:numId w:val="1"/>
        </w:numPr>
        <w:spacing w:before="2" w:after="2" w:line="240" w:lineRule="auto"/>
        <w:rPr>
          <w:rFonts w:asciiTheme="majorHAnsi" w:eastAsiaTheme="minorEastAsia" w:hAnsiTheme="majorHAnsi"/>
          <w:sz w:val="24"/>
          <w:szCs w:val="24"/>
        </w:rPr>
      </w:pPr>
      <w:r w:rsidRPr="00EF7947">
        <w:rPr>
          <w:rFonts w:asciiTheme="majorHAnsi" w:eastAsiaTheme="minorEastAsia" w:hAnsiTheme="majorHAnsi"/>
          <w:sz w:val="24"/>
          <w:szCs w:val="24"/>
        </w:rPr>
        <w:t>Family doctor: I turn to it when I need something to make me feel better</w:t>
      </w:r>
    </w:p>
    <w:p w14:paraId="546E127B" w14:textId="77777777" w:rsidR="00967A0D" w:rsidRPr="00B364DA" w:rsidRDefault="00967A0D" w:rsidP="00967A0D">
      <w:pPr>
        <w:rPr>
          <w:rFonts w:asciiTheme="majorHAnsi" w:hAnsiTheme="majorHAnsi"/>
          <w:sz w:val="20"/>
          <w:szCs w:val="20"/>
          <w:u w:val="single"/>
        </w:rPr>
      </w:pPr>
    </w:p>
    <w:p w14:paraId="1DC7EDCD" w14:textId="77777777" w:rsidR="00967A0D" w:rsidRPr="002E75BF" w:rsidRDefault="00967A0D" w:rsidP="00967A0D">
      <w:pPr>
        <w:rPr>
          <w:rFonts w:asciiTheme="majorHAnsi" w:hAnsiTheme="majorHAnsi"/>
          <w:sz w:val="28"/>
          <w:szCs w:val="28"/>
          <w:u w:val="single"/>
        </w:rPr>
      </w:pPr>
      <w:r>
        <w:rPr>
          <w:rFonts w:asciiTheme="majorHAnsi" w:hAnsiTheme="majorHAnsi"/>
          <w:sz w:val="28"/>
          <w:szCs w:val="28"/>
          <w:u w:val="single"/>
        </w:rPr>
        <w:t>Bible as God’s Story</w:t>
      </w:r>
    </w:p>
    <w:p w14:paraId="19FA8148" w14:textId="77777777" w:rsidR="00967A0D" w:rsidRDefault="00967A0D" w:rsidP="00967A0D">
      <w:pPr>
        <w:rPr>
          <w:rFonts w:asciiTheme="majorHAnsi" w:hAnsiTheme="majorHAnsi"/>
          <w:sz w:val="20"/>
          <w:szCs w:val="20"/>
        </w:rPr>
      </w:pPr>
    </w:p>
    <w:p w14:paraId="3A3E5649" w14:textId="77777777" w:rsidR="00967A0D" w:rsidRPr="00946774" w:rsidRDefault="00967A0D" w:rsidP="00967A0D">
      <w:pPr>
        <w:rPr>
          <w:rFonts w:asciiTheme="majorHAnsi" w:hAnsiTheme="majorHAnsi"/>
        </w:rPr>
      </w:pPr>
      <w:r w:rsidRPr="00946774">
        <w:rPr>
          <w:rFonts w:asciiTheme="majorHAnsi" w:hAnsiTheme="majorHAnsi"/>
        </w:rPr>
        <w:t>The Bible is not a random assortment of spiritual stories. It is one story with a unified theme</w:t>
      </w:r>
      <w:r>
        <w:rPr>
          <w:rFonts w:asciiTheme="majorHAnsi" w:hAnsiTheme="majorHAnsi"/>
        </w:rPr>
        <w:t xml:space="preserve"> and purpose. It reveals </w:t>
      </w:r>
      <w:r w:rsidRPr="00A56C80">
        <w:rPr>
          <w:rFonts w:asciiTheme="majorHAnsi" w:hAnsiTheme="majorHAnsi"/>
        </w:rPr>
        <w:t>God</w:t>
      </w:r>
      <w:r>
        <w:rPr>
          <w:rFonts w:asciiTheme="majorHAnsi" w:hAnsiTheme="majorHAnsi"/>
        </w:rPr>
        <w:t xml:space="preserve">’s passion and purpose </w:t>
      </w:r>
      <w:r w:rsidRPr="00A56C80">
        <w:rPr>
          <w:rFonts w:asciiTheme="majorHAnsi" w:hAnsiTheme="majorHAnsi"/>
        </w:rPr>
        <w:t>to be worshiped by all peoples</w:t>
      </w:r>
      <w:r>
        <w:rPr>
          <w:rFonts w:asciiTheme="majorHAnsi" w:hAnsiTheme="majorHAnsi"/>
        </w:rPr>
        <w:t>.</w:t>
      </w:r>
      <w:r w:rsidRPr="00946774">
        <w:rPr>
          <w:rFonts w:asciiTheme="majorHAnsi" w:hAnsiTheme="majorHAnsi"/>
        </w:rPr>
        <w:t xml:space="preserve"> </w:t>
      </w:r>
    </w:p>
    <w:p w14:paraId="04811207" w14:textId="77777777" w:rsidR="00967A0D" w:rsidRPr="003B3BEC" w:rsidRDefault="00967A0D" w:rsidP="00967A0D">
      <w:pPr>
        <w:rPr>
          <w:rFonts w:asciiTheme="majorHAnsi" w:hAnsiTheme="majorHAnsi"/>
        </w:rPr>
      </w:pPr>
    </w:p>
    <w:p w14:paraId="669D5269" w14:textId="77777777" w:rsidR="00967A0D" w:rsidRPr="00335B3C" w:rsidRDefault="00967A0D" w:rsidP="00967A0D">
      <w:pPr>
        <w:ind w:left="-1" w:right="-1"/>
        <w:rPr>
          <w:rFonts w:asciiTheme="majorHAnsi" w:hAnsiTheme="majorHAnsi"/>
          <w:sz w:val="28"/>
          <w:szCs w:val="28"/>
          <w:u w:val="single"/>
        </w:rPr>
      </w:pPr>
      <w:r w:rsidRPr="00335B3C">
        <w:rPr>
          <w:rFonts w:asciiTheme="majorHAnsi" w:hAnsiTheme="majorHAnsi"/>
          <w:sz w:val="28"/>
          <w:szCs w:val="28"/>
          <w:u w:val="single"/>
        </w:rPr>
        <w:t>Introduction</w:t>
      </w:r>
      <w:r>
        <w:rPr>
          <w:rFonts w:asciiTheme="majorHAnsi" w:hAnsiTheme="majorHAnsi"/>
          <w:sz w:val="28"/>
          <w:szCs w:val="28"/>
          <w:u w:val="single"/>
        </w:rPr>
        <w:t>: Genesis 1-11</w:t>
      </w:r>
    </w:p>
    <w:p w14:paraId="3C6F6501" w14:textId="77777777" w:rsidR="00967A0D" w:rsidRPr="000B0D7C" w:rsidRDefault="00967A0D" w:rsidP="00967A0D">
      <w:pPr>
        <w:ind w:left="-1" w:right="-1"/>
        <w:rPr>
          <w:rFonts w:asciiTheme="majorHAnsi" w:eastAsia="Times New Roman" w:hAnsiTheme="majorHAnsi" w:cs="Arial"/>
          <w:color w:val="000000"/>
          <w:sz w:val="20"/>
          <w:szCs w:val="20"/>
        </w:rPr>
      </w:pPr>
    </w:p>
    <w:p w14:paraId="1882AF8E" w14:textId="77777777" w:rsidR="00967A0D" w:rsidRDefault="00967A0D" w:rsidP="00967A0D">
      <w:pPr>
        <w:ind w:left="-1" w:right="-1"/>
        <w:rPr>
          <w:rFonts w:asciiTheme="majorHAnsi" w:eastAsia="Times New Roman" w:hAnsiTheme="majorHAnsi" w:cs="Arial"/>
          <w:color w:val="000000"/>
        </w:rPr>
      </w:pPr>
      <w:r>
        <w:rPr>
          <w:rFonts w:asciiTheme="majorHAnsi" w:eastAsia="Times New Roman" w:hAnsiTheme="majorHAnsi" w:cs="Arial"/>
          <w:color w:val="000000"/>
        </w:rPr>
        <w:t>F</w:t>
      </w:r>
      <w:r w:rsidRPr="00992E43">
        <w:rPr>
          <w:rFonts w:asciiTheme="majorHAnsi" w:eastAsia="Times New Roman" w:hAnsiTheme="majorHAnsi" w:cs="Arial"/>
          <w:color w:val="000000"/>
        </w:rPr>
        <w:t>rom the beginning</w:t>
      </w:r>
      <w:r>
        <w:rPr>
          <w:rFonts w:asciiTheme="majorHAnsi" w:eastAsia="Times New Roman" w:hAnsiTheme="majorHAnsi" w:cs="Arial"/>
          <w:color w:val="000000"/>
        </w:rPr>
        <w:t>, God’s desire</w:t>
      </w:r>
      <w:r w:rsidRPr="00992E43">
        <w:rPr>
          <w:rFonts w:asciiTheme="majorHAnsi" w:eastAsia="Times New Roman" w:hAnsiTheme="majorHAnsi" w:cs="Arial"/>
          <w:color w:val="000000"/>
        </w:rPr>
        <w:t xml:space="preserve"> was that mankind would worship Him all</w:t>
      </w:r>
      <w:r>
        <w:rPr>
          <w:rFonts w:asciiTheme="majorHAnsi" w:eastAsia="Times New Roman" w:hAnsiTheme="majorHAnsi" w:cs="Arial"/>
          <w:color w:val="000000"/>
        </w:rPr>
        <w:t xml:space="preserve"> over the globe in diverse ways</w:t>
      </w:r>
      <w:r w:rsidRPr="00992E43">
        <w:rPr>
          <w:rFonts w:asciiTheme="majorHAnsi" w:eastAsia="Times New Roman" w:hAnsiTheme="majorHAnsi" w:cs="Arial"/>
          <w:color w:val="000000"/>
        </w:rPr>
        <w:t xml:space="preserve"> </w:t>
      </w:r>
      <w:r>
        <w:rPr>
          <w:rFonts w:asciiTheme="majorHAnsi" w:eastAsia="Times New Roman" w:hAnsiTheme="majorHAnsi" w:cs="Arial"/>
          <w:color w:val="000000"/>
        </w:rPr>
        <w:t>(Isaiah 11:9).</w:t>
      </w:r>
    </w:p>
    <w:p w14:paraId="6895AC68" w14:textId="77777777" w:rsidR="00967A0D" w:rsidRDefault="00967A0D" w:rsidP="00967A0D">
      <w:pPr>
        <w:ind w:left="-1" w:right="-1"/>
        <w:rPr>
          <w:rFonts w:asciiTheme="majorHAnsi" w:eastAsia="Times New Roman" w:hAnsiTheme="majorHAnsi" w:cs="Arial"/>
          <w:color w:val="000000"/>
        </w:rPr>
      </w:pPr>
    </w:p>
    <w:p w14:paraId="5103F91B" w14:textId="77777777" w:rsidR="00967A0D" w:rsidRDefault="00967A0D" w:rsidP="00967A0D">
      <w:pPr>
        <w:ind w:left="-1" w:right="-1"/>
        <w:rPr>
          <w:rFonts w:asciiTheme="majorHAnsi" w:eastAsia="Times New Roman" w:hAnsiTheme="majorHAnsi" w:cs="Arial"/>
          <w:color w:val="000000"/>
        </w:rPr>
      </w:pPr>
      <w:r>
        <w:rPr>
          <w:rFonts w:asciiTheme="majorHAnsi" w:eastAsia="Times New Roman" w:hAnsiTheme="majorHAnsi" w:cs="Arial"/>
          <w:color w:val="000000"/>
        </w:rPr>
        <w:t>Adam and Eve were to populate physically, but God also intended they reproduce spiritually (Genesis 1:28).</w:t>
      </w:r>
    </w:p>
    <w:p w14:paraId="20786D28" w14:textId="77777777" w:rsidR="00967A0D" w:rsidRDefault="00967A0D" w:rsidP="00967A0D">
      <w:pPr>
        <w:ind w:right="-1"/>
        <w:rPr>
          <w:rFonts w:asciiTheme="majorHAnsi" w:eastAsia="Times New Roman" w:hAnsiTheme="majorHAnsi" w:cs="Arial"/>
          <w:color w:val="000000"/>
        </w:rPr>
      </w:pPr>
    </w:p>
    <w:p w14:paraId="47006408" w14:textId="77777777" w:rsidR="00967A0D" w:rsidRDefault="00967A0D" w:rsidP="00967A0D">
      <w:pPr>
        <w:ind w:left="-1" w:right="-1"/>
        <w:rPr>
          <w:rFonts w:asciiTheme="majorHAnsi" w:eastAsia="Times New Roman" w:hAnsiTheme="majorHAnsi" w:cs="Arial"/>
          <w:color w:val="000000"/>
        </w:rPr>
      </w:pPr>
      <w:r>
        <w:rPr>
          <w:rFonts w:asciiTheme="majorHAnsi" w:eastAsia="Times New Roman" w:hAnsiTheme="majorHAnsi" w:cs="Arial"/>
          <w:color w:val="000000"/>
        </w:rPr>
        <w:t xml:space="preserve">Sin enters the world in Genesis 3. </w:t>
      </w:r>
    </w:p>
    <w:p w14:paraId="750A7233" w14:textId="77777777" w:rsidR="00967A0D" w:rsidRDefault="00967A0D" w:rsidP="00967A0D">
      <w:pPr>
        <w:ind w:right="-1"/>
        <w:rPr>
          <w:rFonts w:asciiTheme="majorHAnsi" w:eastAsia="Times New Roman" w:hAnsiTheme="majorHAnsi" w:cs="Arial"/>
          <w:color w:val="000000"/>
        </w:rPr>
      </w:pPr>
    </w:p>
    <w:p w14:paraId="2CCC12ED" w14:textId="77777777" w:rsidR="00967A0D" w:rsidRDefault="00967A0D" w:rsidP="00967A0D">
      <w:pPr>
        <w:ind w:left="-1" w:right="-1"/>
        <w:rPr>
          <w:rFonts w:asciiTheme="majorHAnsi" w:eastAsia="Times New Roman" w:hAnsiTheme="majorHAnsi" w:cs="Arial"/>
          <w:color w:val="000000"/>
        </w:rPr>
      </w:pPr>
      <w:r>
        <w:rPr>
          <w:rFonts w:asciiTheme="majorHAnsi" w:eastAsia="Times New Roman" w:hAnsiTheme="majorHAnsi" w:cs="Arial"/>
          <w:color w:val="000000"/>
        </w:rPr>
        <w:t>God gives Noah the same command He gave to Adam (Genesis 9:1).</w:t>
      </w:r>
    </w:p>
    <w:p w14:paraId="2BFEE671" w14:textId="77777777" w:rsidR="00967A0D" w:rsidRDefault="00967A0D" w:rsidP="00967A0D">
      <w:pPr>
        <w:ind w:left="-1" w:right="-1"/>
        <w:rPr>
          <w:rFonts w:asciiTheme="majorHAnsi" w:eastAsia="Times New Roman" w:hAnsiTheme="majorHAnsi" w:cs="Arial"/>
          <w:color w:val="000000"/>
        </w:rPr>
      </w:pPr>
    </w:p>
    <w:p w14:paraId="6CDB3672" w14:textId="77777777" w:rsidR="00967A0D" w:rsidRPr="00F54D5B" w:rsidRDefault="00967A0D" w:rsidP="00967A0D">
      <w:pPr>
        <w:ind w:left="-1" w:right="-1"/>
        <w:rPr>
          <w:rFonts w:asciiTheme="majorHAnsi" w:eastAsia="Times New Roman" w:hAnsiTheme="majorHAnsi" w:cs="Times New Roman"/>
        </w:rPr>
      </w:pPr>
      <w:r>
        <w:rPr>
          <w:rFonts w:asciiTheme="majorHAnsi" w:eastAsia="Times New Roman" w:hAnsiTheme="majorHAnsi" w:cs="Times New Roman"/>
        </w:rPr>
        <w:t>One nation is turned into 70 at the tower of Babel (Genesis 11:1-9).</w:t>
      </w:r>
    </w:p>
    <w:p w14:paraId="30C49280" w14:textId="77777777" w:rsidR="00967A0D" w:rsidRPr="00022F51" w:rsidRDefault="00967A0D" w:rsidP="00967A0D">
      <w:pPr>
        <w:rPr>
          <w:rFonts w:asciiTheme="majorHAnsi" w:hAnsiTheme="majorHAnsi"/>
          <w:sz w:val="20"/>
          <w:szCs w:val="20"/>
        </w:rPr>
      </w:pPr>
    </w:p>
    <w:p w14:paraId="0034FF50" w14:textId="77777777" w:rsidR="00967A0D" w:rsidRPr="00EF7947" w:rsidRDefault="00967A0D" w:rsidP="00967A0D">
      <w:pPr>
        <w:rPr>
          <w:rFonts w:asciiTheme="majorHAnsi" w:hAnsiTheme="majorHAnsi"/>
          <w:sz w:val="28"/>
          <w:szCs w:val="28"/>
          <w:u w:val="single"/>
        </w:rPr>
      </w:pPr>
      <w:r>
        <w:rPr>
          <w:rFonts w:asciiTheme="majorHAnsi" w:hAnsiTheme="majorHAnsi"/>
          <w:sz w:val="28"/>
          <w:szCs w:val="28"/>
          <w:u w:val="single"/>
        </w:rPr>
        <w:t>Plot: Genesis 12-Malachi</w:t>
      </w:r>
    </w:p>
    <w:p w14:paraId="0C334621" w14:textId="77777777" w:rsidR="00967A0D" w:rsidRPr="000B0D7C" w:rsidRDefault="00967A0D" w:rsidP="00967A0D">
      <w:pPr>
        <w:rPr>
          <w:rFonts w:asciiTheme="majorHAnsi" w:hAnsiTheme="majorHAnsi"/>
          <w:sz w:val="20"/>
          <w:szCs w:val="20"/>
        </w:rPr>
      </w:pPr>
    </w:p>
    <w:p w14:paraId="26161DF5" w14:textId="77777777" w:rsidR="00967A0D" w:rsidRDefault="00967A0D" w:rsidP="00967A0D">
      <w:pPr>
        <w:rPr>
          <w:rFonts w:asciiTheme="majorHAnsi" w:hAnsiTheme="majorHAnsi"/>
        </w:rPr>
      </w:pPr>
      <w:r>
        <w:rPr>
          <w:rFonts w:asciiTheme="majorHAnsi" w:hAnsiTheme="majorHAnsi"/>
        </w:rPr>
        <w:t>God’s mission is set into motion as He sets out to reach all nations. Abraham is invited to trade his story for God’s (Genesis 12:1-4).</w:t>
      </w:r>
    </w:p>
    <w:p w14:paraId="39880A2D" w14:textId="77777777" w:rsidR="00967A0D" w:rsidRPr="00EF7947" w:rsidRDefault="00967A0D" w:rsidP="00967A0D">
      <w:pPr>
        <w:rPr>
          <w:rFonts w:asciiTheme="majorHAnsi" w:hAnsiTheme="majorHAnsi"/>
        </w:rPr>
      </w:pPr>
    </w:p>
    <w:p w14:paraId="32FB2432" w14:textId="77777777" w:rsidR="00967A0D" w:rsidRDefault="00967A0D" w:rsidP="00967A0D">
      <w:pPr>
        <w:rPr>
          <w:rFonts w:asciiTheme="majorHAnsi" w:hAnsiTheme="majorHAnsi"/>
        </w:rPr>
      </w:pPr>
      <w:r>
        <w:rPr>
          <w:rFonts w:asciiTheme="majorHAnsi" w:hAnsiTheme="majorHAnsi"/>
        </w:rPr>
        <w:t>The promise is repeated to Isaac and Jacob (Genesis 26:2-4; Genesis 28:13-14).</w:t>
      </w:r>
    </w:p>
    <w:p w14:paraId="67A86B07" w14:textId="77777777" w:rsidR="00967A0D" w:rsidRPr="00EF7947" w:rsidRDefault="00967A0D" w:rsidP="00967A0D">
      <w:pPr>
        <w:rPr>
          <w:rFonts w:asciiTheme="majorHAnsi" w:hAnsiTheme="majorHAnsi"/>
        </w:rPr>
      </w:pPr>
    </w:p>
    <w:p w14:paraId="431ED5B7" w14:textId="77777777" w:rsidR="00967A0D" w:rsidRPr="00357CC7" w:rsidRDefault="00967A0D" w:rsidP="00967A0D">
      <w:pPr>
        <w:ind w:right="-1"/>
        <w:rPr>
          <w:rFonts w:asciiTheme="majorHAnsi" w:eastAsia="Times New Roman" w:hAnsiTheme="majorHAnsi" w:cs="Times New Roman"/>
        </w:rPr>
      </w:pPr>
      <w:r w:rsidRPr="000B0D7C">
        <w:rPr>
          <w:rFonts w:asciiTheme="majorHAnsi" w:hAnsiTheme="majorHAnsi"/>
        </w:rPr>
        <w:t>Nation of Israel</w:t>
      </w:r>
      <w:r>
        <w:rPr>
          <w:rFonts w:asciiTheme="majorHAnsi" w:hAnsiTheme="majorHAnsi"/>
        </w:rPr>
        <w:t>:</w:t>
      </w:r>
      <w:r w:rsidRPr="000B0D7C">
        <w:rPr>
          <w:rFonts w:asciiTheme="majorHAnsi" w:eastAsia="Times New Roman" w:hAnsiTheme="majorHAnsi" w:cs="Arial"/>
          <w:color w:val="000000"/>
        </w:rPr>
        <w:t xml:space="preserve"> </w:t>
      </w:r>
      <w:r>
        <w:rPr>
          <w:rFonts w:asciiTheme="majorHAnsi" w:eastAsia="Times New Roman" w:hAnsiTheme="majorHAnsi" w:cs="Arial"/>
          <w:color w:val="000000"/>
        </w:rPr>
        <w:t xml:space="preserve">with God’s </w:t>
      </w:r>
      <w:r w:rsidRPr="0060491A">
        <w:rPr>
          <w:rFonts w:asciiTheme="majorHAnsi" w:eastAsia="Times New Roman" w:hAnsiTheme="majorHAnsi" w:cs="Arial"/>
          <w:color w:val="000000"/>
        </w:rPr>
        <w:t>blessing came</w:t>
      </w:r>
      <w:r w:rsidRPr="00357CC7">
        <w:rPr>
          <w:rFonts w:asciiTheme="majorHAnsi" w:eastAsia="Times New Roman" w:hAnsiTheme="majorHAnsi" w:cs="Arial"/>
          <w:color w:val="000000"/>
        </w:rPr>
        <w:t xml:space="preserve"> responsibility to pass it on to all peoples. </w:t>
      </w:r>
    </w:p>
    <w:p w14:paraId="10F9B615" w14:textId="77777777" w:rsidR="00967A0D" w:rsidRDefault="00967A0D" w:rsidP="00967A0D">
      <w:pPr>
        <w:rPr>
          <w:rFonts w:asciiTheme="majorHAnsi" w:hAnsiTheme="majorHAnsi"/>
        </w:rPr>
      </w:pPr>
    </w:p>
    <w:p w14:paraId="56CB0CFC" w14:textId="77777777" w:rsidR="00967A0D" w:rsidRPr="00C22CB9" w:rsidRDefault="00967A0D" w:rsidP="00967A0D">
      <w:pPr>
        <w:rPr>
          <w:rFonts w:asciiTheme="majorHAnsi" w:hAnsiTheme="majorHAnsi"/>
        </w:rPr>
      </w:pPr>
      <w:r>
        <w:rPr>
          <w:rFonts w:asciiTheme="majorHAnsi" w:hAnsiTheme="majorHAnsi"/>
        </w:rPr>
        <w:t xml:space="preserve">God was interested in getting His people, the Israelites, out of Egypt and into the Promised Land but he was also just as interested that the Egyptians would know He was God </w:t>
      </w:r>
      <w:r w:rsidRPr="00C22CB9">
        <w:rPr>
          <w:rFonts w:asciiTheme="majorHAnsi" w:hAnsiTheme="majorHAnsi"/>
        </w:rPr>
        <w:t>(Exodus 9:15-17)</w:t>
      </w:r>
      <w:r>
        <w:rPr>
          <w:rFonts w:asciiTheme="majorHAnsi" w:hAnsiTheme="majorHAnsi"/>
        </w:rPr>
        <w:t>.</w:t>
      </w:r>
    </w:p>
    <w:p w14:paraId="46BDF2B8" w14:textId="77777777" w:rsidR="00967A0D" w:rsidRDefault="00967A0D" w:rsidP="00967A0D">
      <w:pPr>
        <w:rPr>
          <w:rFonts w:asciiTheme="majorHAnsi" w:hAnsiTheme="majorHAnsi"/>
        </w:rPr>
      </w:pPr>
    </w:p>
    <w:p w14:paraId="00154827" w14:textId="77777777" w:rsidR="00967A0D" w:rsidRDefault="00967A0D" w:rsidP="00967A0D">
      <w:pPr>
        <w:rPr>
          <w:rFonts w:asciiTheme="majorHAnsi" w:hAnsiTheme="majorHAnsi"/>
        </w:rPr>
      </w:pPr>
      <w:r>
        <w:rPr>
          <w:rFonts w:asciiTheme="majorHAnsi" w:hAnsiTheme="majorHAnsi"/>
        </w:rPr>
        <w:t xml:space="preserve">The parting of the Red Sea and the separating of the Jordan River served their purpose of showing God’s glory to the nations </w:t>
      </w:r>
      <w:r w:rsidRPr="00C22CB9">
        <w:rPr>
          <w:rFonts w:asciiTheme="majorHAnsi" w:hAnsiTheme="majorHAnsi"/>
        </w:rPr>
        <w:t>(Joshua 4:23-24)</w:t>
      </w:r>
      <w:r>
        <w:rPr>
          <w:rFonts w:asciiTheme="majorHAnsi" w:hAnsiTheme="majorHAnsi"/>
        </w:rPr>
        <w:t>.</w:t>
      </w:r>
    </w:p>
    <w:p w14:paraId="4B7DA256" w14:textId="77777777" w:rsidR="00967A0D" w:rsidRDefault="00967A0D" w:rsidP="00967A0D">
      <w:pPr>
        <w:rPr>
          <w:rFonts w:asciiTheme="majorHAnsi" w:hAnsiTheme="majorHAnsi"/>
        </w:rPr>
      </w:pPr>
    </w:p>
    <w:p w14:paraId="2DC9907E" w14:textId="195EA218" w:rsidR="00967A0D" w:rsidRDefault="006B78F9" w:rsidP="00967A0D">
      <w:pPr>
        <w:rPr>
          <w:rFonts w:asciiTheme="majorHAnsi" w:hAnsiTheme="majorHAnsi"/>
        </w:rPr>
      </w:pPr>
      <w:r>
        <w:rPr>
          <w:rFonts w:asciiTheme="majorHAnsi" w:eastAsia="Times New Roman" w:hAnsiTheme="majorHAnsi" w:cs="Arial"/>
          <w:color w:val="000000"/>
        </w:rPr>
        <w:lastRenderedPageBreak/>
        <w:t>Ra</w:t>
      </w:r>
      <w:r w:rsidRPr="00C9392E">
        <w:rPr>
          <w:rFonts w:asciiTheme="majorHAnsi" w:eastAsia="Times New Roman" w:hAnsiTheme="majorHAnsi" w:cs="Arial"/>
          <w:color w:val="000000"/>
        </w:rPr>
        <w:t>hab recognized the greatness of God and joined the Israelite people</w:t>
      </w:r>
      <w:r>
        <w:rPr>
          <w:rFonts w:asciiTheme="majorHAnsi" w:eastAsia="Times New Roman" w:hAnsiTheme="majorHAnsi" w:cs="Arial"/>
          <w:color w:val="000000"/>
        </w:rPr>
        <w:t xml:space="preserve"> </w:t>
      </w:r>
      <w:r w:rsidRPr="007407B7">
        <w:rPr>
          <w:rFonts w:asciiTheme="majorHAnsi" w:eastAsia="Times New Roman" w:hAnsiTheme="majorHAnsi" w:cs="Arial"/>
          <w:color w:val="000000"/>
        </w:rPr>
        <w:t>(</w:t>
      </w:r>
      <w:r w:rsidRPr="00562CA2">
        <w:rPr>
          <w:rFonts w:asciiTheme="majorHAnsi" w:eastAsia="Times New Roman" w:hAnsiTheme="majorHAnsi" w:cs="Arial"/>
          <w:color w:val="000000"/>
        </w:rPr>
        <w:t>Joshua 2:9-10</w:t>
      </w:r>
      <w:r>
        <w:rPr>
          <w:rFonts w:asciiTheme="majorHAnsi" w:eastAsia="Times New Roman" w:hAnsiTheme="majorHAnsi" w:cs="Arial"/>
          <w:color w:val="000000"/>
        </w:rPr>
        <w:t>).</w:t>
      </w:r>
    </w:p>
    <w:p w14:paraId="22BAFD62" w14:textId="77777777" w:rsidR="006B78F9" w:rsidRPr="000B0D7C" w:rsidRDefault="006B78F9" w:rsidP="00967A0D">
      <w:pPr>
        <w:rPr>
          <w:rFonts w:asciiTheme="majorHAnsi" w:hAnsiTheme="majorHAnsi"/>
        </w:rPr>
      </w:pPr>
    </w:p>
    <w:p w14:paraId="59286F72" w14:textId="41EFEAA3" w:rsidR="00967A0D" w:rsidRDefault="00967A0D" w:rsidP="00967A0D">
      <w:pPr>
        <w:rPr>
          <w:rFonts w:asciiTheme="majorHAnsi" w:hAnsiTheme="majorHAnsi"/>
        </w:rPr>
      </w:pPr>
      <w:r>
        <w:rPr>
          <w:rFonts w:asciiTheme="majorHAnsi" w:hAnsiTheme="majorHAnsi"/>
        </w:rPr>
        <w:t xml:space="preserve">When the nation of Israel was establishing itself in the land God gave them the Ten Commandments. The Law caused the nations to see Israel as different </w:t>
      </w:r>
      <w:r w:rsidRPr="00C22CB9">
        <w:rPr>
          <w:rFonts w:asciiTheme="majorHAnsi" w:hAnsiTheme="majorHAnsi"/>
        </w:rPr>
        <w:t>(Deuteronomy 4:5-7)</w:t>
      </w:r>
      <w:r>
        <w:rPr>
          <w:rFonts w:asciiTheme="majorHAnsi" w:hAnsiTheme="majorHAnsi"/>
        </w:rPr>
        <w:t>.</w:t>
      </w:r>
    </w:p>
    <w:p w14:paraId="7F484D44" w14:textId="77777777" w:rsidR="00967A0D" w:rsidRDefault="00967A0D" w:rsidP="00967A0D">
      <w:pPr>
        <w:rPr>
          <w:rFonts w:asciiTheme="majorHAnsi" w:hAnsiTheme="majorHAnsi"/>
        </w:rPr>
      </w:pPr>
    </w:p>
    <w:p w14:paraId="13C91647" w14:textId="77777777" w:rsidR="00967A0D" w:rsidRPr="00C22CB9" w:rsidRDefault="00967A0D" w:rsidP="00967A0D">
      <w:pPr>
        <w:rPr>
          <w:rFonts w:asciiTheme="majorHAnsi" w:hAnsiTheme="majorHAnsi"/>
        </w:rPr>
      </w:pPr>
      <w:r w:rsidRPr="00C22CB9">
        <w:rPr>
          <w:rFonts w:asciiTheme="majorHAnsi" w:hAnsiTheme="majorHAnsi"/>
        </w:rPr>
        <w:t xml:space="preserve">Psalms </w:t>
      </w:r>
      <w:r>
        <w:rPr>
          <w:rFonts w:asciiTheme="majorHAnsi" w:hAnsiTheme="majorHAnsi"/>
        </w:rPr>
        <w:t>is one of the greatest missionary books in the Bible, though it is rarely seen that way (Psalm 46:10).</w:t>
      </w:r>
    </w:p>
    <w:p w14:paraId="24685CEA" w14:textId="77777777" w:rsidR="00967A0D" w:rsidRDefault="00967A0D" w:rsidP="00967A0D">
      <w:pPr>
        <w:rPr>
          <w:rFonts w:asciiTheme="majorHAnsi" w:hAnsiTheme="majorHAnsi"/>
        </w:rPr>
      </w:pPr>
    </w:p>
    <w:p w14:paraId="52C13C8C" w14:textId="77777777" w:rsidR="00967A0D" w:rsidRPr="00C22CB9" w:rsidRDefault="00967A0D" w:rsidP="00967A0D">
      <w:pPr>
        <w:rPr>
          <w:rFonts w:asciiTheme="majorHAnsi" w:hAnsiTheme="majorHAnsi"/>
        </w:rPr>
      </w:pPr>
      <w:r>
        <w:rPr>
          <w:rFonts w:asciiTheme="majorHAnsi" w:hAnsiTheme="majorHAnsi"/>
        </w:rPr>
        <w:t>God raised up the prophets to remind Israel of their calling</w:t>
      </w:r>
      <w:r w:rsidRPr="00C22CB9">
        <w:rPr>
          <w:rFonts w:asciiTheme="majorHAnsi" w:hAnsiTheme="majorHAnsi"/>
        </w:rPr>
        <w:t xml:space="preserve"> (Isaiah 12:4-5, Zephaniah 2:11, Malachi 1:11)</w:t>
      </w:r>
      <w:r>
        <w:rPr>
          <w:rFonts w:asciiTheme="majorHAnsi" w:hAnsiTheme="majorHAnsi"/>
        </w:rPr>
        <w:t>.</w:t>
      </w:r>
    </w:p>
    <w:p w14:paraId="5A3CA1E5" w14:textId="77777777" w:rsidR="00967A0D" w:rsidRPr="00EF7947" w:rsidRDefault="00967A0D" w:rsidP="00967A0D">
      <w:pPr>
        <w:rPr>
          <w:rFonts w:asciiTheme="majorHAnsi" w:hAnsiTheme="majorHAnsi"/>
        </w:rPr>
      </w:pPr>
    </w:p>
    <w:p w14:paraId="631BC2A1" w14:textId="77777777" w:rsidR="00967A0D" w:rsidRPr="00EF7947" w:rsidRDefault="00967A0D" w:rsidP="00967A0D">
      <w:pPr>
        <w:rPr>
          <w:rFonts w:asciiTheme="majorHAnsi" w:hAnsiTheme="majorHAnsi"/>
          <w:sz w:val="28"/>
          <w:szCs w:val="28"/>
          <w:u w:val="single"/>
        </w:rPr>
      </w:pPr>
      <w:r>
        <w:rPr>
          <w:rFonts w:asciiTheme="majorHAnsi" w:hAnsiTheme="majorHAnsi"/>
          <w:sz w:val="28"/>
          <w:szCs w:val="28"/>
          <w:u w:val="single"/>
        </w:rPr>
        <w:t xml:space="preserve">Plot: Life and </w:t>
      </w:r>
      <w:r w:rsidRPr="00EF7947">
        <w:rPr>
          <w:rFonts w:asciiTheme="majorHAnsi" w:hAnsiTheme="majorHAnsi"/>
          <w:sz w:val="28"/>
          <w:szCs w:val="28"/>
          <w:u w:val="single"/>
        </w:rPr>
        <w:t>Ministry of Jesus</w:t>
      </w:r>
    </w:p>
    <w:p w14:paraId="3B067EAB" w14:textId="77777777" w:rsidR="00967A0D" w:rsidRPr="007A1E2D" w:rsidRDefault="00967A0D" w:rsidP="00967A0D">
      <w:pPr>
        <w:rPr>
          <w:rFonts w:asciiTheme="majorHAnsi" w:hAnsiTheme="majorHAnsi"/>
          <w:sz w:val="20"/>
          <w:szCs w:val="20"/>
        </w:rPr>
      </w:pPr>
    </w:p>
    <w:p w14:paraId="03363A58" w14:textId="77777777" w:rsidR="00967A0D" w:rsidRDefault="00967A0D" w:rsidP="00967A0D">
      <w:pPr>
        <w:ind w:left="-1" w:right="-1"/>
        <w:rPr>
          <w:rFonts w:asciiTheme="majorHAnsi" w:eastAsia="Times New Roman" w:hAnsiTheme="majorHAnsi" w:cs="Arial"/>
          <w:color w:val="000000"/>
        </w:rPr>
      </w:pPr>
      <w:r w:rsidRPr="003F2E2D">
        <w:rPr>
          <w:rFonts w:asciiTheme="majorHAnsi" w:eastAsia="Times New Roman" w:hAnsiTheme="majorHAnsi" w:cs="Arial"/>
          <w:color w:val="000000"/>
        </w:rPr>
        <w:t>As Mary and Joseph present this new baby in the temple, an old prophet nam</w:t>
      </w:r>
      <w:r w:rsidRPr="0060491A">
        <w:rPr>
          <w:rFonts w:asciiTheme="majorHAnsi" w:eastAsia="Times New Roman" w:hAnsiTheme="majorHAnsi" w:cs="Arial"/>
          <w:color w:val="000000"/>
        </w:rPr>
        <w:t>ed Sim</w:t>
      </w:r>
      <w:r>
        <w:rPr>
          <w:rFonts w:asciiTheme="majorHAnsi" w:eastAsia="Times New Roman" w:hAnsiTheme="majorHAnsi" w:cs="Arial"/>
          <w:color w:val="000000"/>
        </w:rPr>
        <w:t>e</w:t>
      </w:r>
      <w:r w:rsidRPr="0060491A">
        <w:rPr>
          <w:rFonts w:asciiTheme="majorHAnsi" w:eastAsia="Times New Roman" w:hAnsiTheme="majorHAnsi" w:cs="Arial"/>
          <w:color w:val="000000"/>
        </w:rPr>
        <w:t>on sees the baby, raises H</w:t>
      </w:r>
      <w:r w:rsidRPr="003F2E2D">
        <w:rPr>
          <w:rFonts w:asciiTheme="majorHAnsi" w:eastAsia="Times New Roman" w:hAnsiTheme="majorHAnsi" w:cs="Arial"/>
          <w:color w:val="000000"/>
        </w:rPr>
        <w:t>im up and says,</w:t>
      </w:r>
    </w:p>
    <w:p w14:paraId="5268FBBD" w14:textId="77777777" w:rsidR="00967A0D" w:rsidRPr="0060491A" w:rsidRDefault="00967A0D" w:rsidP="00967A0D">
      <w:pPr>
        <w:ind w:left="-1" w:right="-1"/>
        <w:rPr>
          <w:rFonts w:asciiTheme="majorHAnsi" w:eastAsia="Times New Roman" w:hAnsiTheme="majorHAnsi" w:cs="Arial"/>
          <w:color w:val="000000"/>
        </w:rPr>
      </w:pPr>
    </w:p>
    <w:p w14:paraId="208E5D3A" w14:textId="77777777" w:rsidR="00967A0D" w:rsidRPr="00EE7C97" w:rsidRDefault="00967A0D" w:rsidP="00967A0D">
      <w:pPr>
        <w:ind w:left="720" w:right="-1"/>
        <w:rPr>
          <w:rFonts w:asciiTheme="majorHAnsi" w:eastAsia="Times New Roman" w:hAnsiTheme="majorHAnsi" w:cs="Arial"/>
          <w:color w:val="000000"/>
        </w:rPr>
      </w:pPr>
      <w:r w:rsidRPr="009509A2">
        <w:rPr>
          <w:rFonts w:asciiTheme="majorHAnsi" w:eastAsia="Times New Roman" w:hAnsiTheme="majorHAnsi" w:cs="Arial"/>
          <w:i/>
          <w:color w:val="000000"/>
        </w:rPr>
        <w:t>For my eyes have seen your salvation, which you have prepared in the sight of all people,</w:t>
      </w:r>
      <w:r w:rsidRPr="003F2E2D">
        <w:rPr>
          <w:rFonts w:asciiTheme="majorHAnsi" w:eastAsia="Times New Roman" w:hAnsiTheme="majorHAnsi" w:cs="Arial"/>
          <w:color w:val="000000"/>
        </w:rPr>
        <w:t xml:space="preserve"> </w:t>
      </w:r>
      <w:r w:rsidRPr="003F2E2D">
        <w:rPr>
          <w:rFonts w:asciiTheme="majorHAnsi" w:eastAsia="Times New Roman" w:hAnsiTheme="majorHAnsi" w:cs="Arial"/>
          <w:i/>
          <w:iCs/>
          <w:color w:val="000000"/>
        </w:rPr>
        <w:t>a light for revelation to the Gentiles</w:t>
      </w:r>
      <w:r w:rsidRPr="003F2E2D">
        <w:rPr>
          <w:rFonts w:asciiTheme="majorHAnsi" w:eastAsia="Times New Roman" w:hAnsiTheme="majorHAnsi" w:cs="Arial"/>
          <w:color w:val="000000"/>
        </w:rPr>
        <w:t xml:space="preserve"> </w:t>
      </w:r>
      <w:r w:rsidRPr="009509A2">
        <w:rPr>
          <w:rFonts w:asciiTheme="majorHAnsi" w:eastAsia="Times New Roman" w:hAnsiTheme="majorHAnsi" w:cs="Arial"/>
          <w:i/>
          <w:color w:val="000000"/>
        </w:rPr>
        <w:t>and for glory to your people Israel</w:t>
      </w:r>
      <w:r>
        <w:rPr>
          <w:rFonts w:asciiTheme="majorHAnsi" w:eastAsia="Times New Roman" w:hAnsiTheme="majorHAnsi" w:cs="Arial"/>
          <w:i/>
          <w:color w:val="000000"/>
        </w:rPr>
        <w:t>.</w:t>
      </w:r>
      <w:r w:rsidRPr="003F2E2D">
        <w:rPr>
          <w:rFonts w:asciiTheme="majorHAnsi" w:eastAsia="Times New Roman" w:hAnsiTheme="majorHAnsi" w:cs="Arial"/>
          <w:color w:val="000000"/>
        </w:rPr>
        <w:t xml:space="preserve"> (Luke 2</w:t>
      </w:r>
      <w:r>
        <w:rPr>
          <w:rFonts w:asciiTheme="majorHAnsi" w:eastAsia="Times New Roman" w:hAnsiTheme="majorHAnsi" w:cs="Arial"/>
          <w:color w:val="000000"/>
        </w:rPr>
        <w:t>:30-32)</w:t>
      </w:r>
    </w:p>
    <w:p w14:paraId="109B4334" w14:textId="77777777" w:rsidR="00967A0D" w:rsidRDefault="00967A0D" w:rsidP="00967A0D">
      <w:pPr>
        <w:rPr>
          <w:rFonts w:asciiTheme="majorHAnsi" w:hAnsiTheme="majorHAnsi"/>
        </w:rPr>
      </w:pPr>
    </w:p>
    <w:p w14:paraId="2F6DE028" w14:textId="77777777" w:rsidR="00967A0D" w:rsidRDefault="00967A0D" w:rsidP="00967A0D">
      <w:pPr>
        <w:rPr>
          <w:rFonts w:asciiTheme="majorHAnsi" w:hAnsiTheme="majorHAnsi"/>
        </w:rPr>
      </w:pPr>
      <w:r>
        <w:rPr>
          <w:rFonts w:asciiTheme="majorHAnsi" w:hAnsiTheme="majorHAnsi"/>
        </w:rPr>
        <w:t>About 2/3 of Jesus’ miracles were performed for Gentiles.</w:t>
      </w:r>
    </w:p>
    <w:p w14:paraId="253D3633" w14:textId="77777777" w:rsidR="00967A0D" w:rsidRDefault="00967A0D" w:rsidP="00967A0D">
      <w:pPr>
        <w:rPr>
          <w:rFonts w:asciiTheme="majorHAnsi" w:hAnsiTheme="majorHAnsi"/>
        </w:rPr>
      </w:pPr>
    </w:p>
    <w:p w14:paraId="385509EF" w14:textId="77777777" w:rsidR="00967A0D" w:rsidRDefault="00967A0D" w:rsidP="00967A0D">
      <w:pPr>
        <w:rPr>
          <w:rFonts w:asciiTheme="majorHAnsi" w:hAnsiTheme="majorHAnsi"/>
        </w:rPr>
      </w:pPr>
      <w:r>
        <w:rPr>
          <w:rFonts w:asciiTheme="majorHAnsi" w:hAnsiTheme="majorHAnsi"/>
        </w:rPr>
        <w:t>Jesus praised the faith of a Roman centurion in Matthew 8, saying He had not found such great faith in all of Israel (Matthew 8).</w:t>
      </w:r>
    </w:p>
    <w:p w14:paraId="316AF3A3" w14:textId="77777777" w:rsidR="00967A0D" w:rsidRDefault="00967A0D" w:rsidP="00967A0D">
      <w:pPr>
        <w:rPr>
          <w:rFonts w:asciiTheme="majorHAnsi" w:hAnsiTheme="majorHAnsi"/>
        </w:rPr>
      </w:pPr>
    </w:p>
    <w:p w14:paraId="6F117793" w14:textId="77777777" w:rsidR="00967A0D" w:rsidRPr="00EE7C97" w:rsidRDefault="00967A0D" w:rsidP="00967A0D">
      <w:pPr>
        <w:rPr>
          <w:rFonts w:asciiTheme="majorHAnsi" w:hAnsiTheme="majorHAnsi"/>
        </w:rPr>
      </w:pPr>
      <w:r>
        <w:rPr>
          <w:rFonts w:asciiTheme="majorHAnsi" w:hAnsiTheme="majorHAnsi"/>
        </w:rPr>
        <w:t xml:space="preserve">At the end of Jesus’ earthly ministry, there were some Greeks who requested to see Him. </w:t>
      </w:r>
      <w:r w:rsidRPr="00030F4A">
        <w:rPr>
          <w:rFonts w:asciiTheme="majorHAnsi" w:hAnsiTheme="majorHAnsi"/>
          <w:iCs/>
        </w:rPr>
        <w:t xml:space="preserve">When He had been lifted up from the earth, He would draw all men - both Jew and Greek </w:t>
      </w:r>
      <w:r>
        <w:rPr>
          <w:rFonts w:asciiTheme="majorHAnsi" w:hAnsiTheme="majorHAnsi"/>
          <w:iCs/>
        </w:rPr>
        <w:t xml:space="preserve">- to Himself </w:t>
      </w:r>
      <w:r>
        <w:rPr>
          <w:rFonts w:asciiTheme="majorHAnsi" w:hAnsiTheme="majorHAnsi"/>
        </w:rPr>
        <w:t>(John 12).</w:t>
      </w:r>
    </w:p>
    <w:p w14:paraId="0C25278F" w14:textId="77777777" w:rsidR="00967A0D" w:rsidRPr="00022F51" w:rsidRDefault="00967A0D" w:rsidP="00967A0D">
      <w:pPr>
        <w:rPr>
          <w:rFonts w:asciiTheme="majorHAnsi" w:hAnsiTheme="majorHAnsi"/>
          <w:color w:val="FF0000"/>
        </w:rPr>
      </w:pPr>
    </w:p>
    <w:p w14:paraId="086B54D2" w14:textId="77777777" w:rsidR="00967A0D" w:rsidRDefault="00967A0D" w:rsidP="00967A0D">
      <w:pPr>
        <w:rPr>
          <w:rFonts w:asciiTheme="majorHAnsi" w:hAnsiTheme="majorHAnsi"/>
          <w:sz w:val="28"/>
          <w:szCs w:val="28"/>
          <w:u w:val="single"/>
        </w:rPr>
      </w:pPr>
      <w:r>
        <w:rPr>
          <w:rFonts w:asciiTheme="majorHAnsi" w:hAnsiTheme="majorHAnsi"/>
          <w:sz w:val="28"/>
          <w:szCs w:val="28"/>
          <w:u w:val="single"/>
        </w:rPr>
        <w:t>Plot: A Big Commission</w:t>
      </w:r>
    </w:p>
    <w:p w14:paraId="18A1B4CA" w14:textId="77777777" w:rsidR="00967A0D" w:rsidRPr="007A1E2D" w:rsidRDefault="00967A0D" w:rsidP="00967A0D">
      <w:pPr>
        <w:ind w:left="-1" w:right="-1"/>
        <w:rPr>
          <w:rFonts w:asciiTheme="majorHAnsi" w:eastAsia="Times New Roman" w:hAnsiTheme="majorHAnsi" w:cs="Arial"/>
          <w:color w:val="000000"/>
          <w:sz w:val="20"/>
          <w:szCs w:val="20"/>
        </w:rPr>
      </w:pPr>
    </w:p>
    <w:p w14:paraId="0EA15B37" w14:textId="2C0945D5" w:rsidR="00967A0D" w:rsidRPr="0060491A" w:rsidRDefault="00967A0D" w:rsidP="00967A0D">
      <w:pPr>
        <w:ind w:left="-1" w:right="-1"/>
        <w:rPr>
          <w:rFonts w:asciiTheme="majorHAnsi" w:eastAsia="Times New Roman" w:hAnsiTheme="majorHAnsi" w:cs="Arial"/>
          <w:color w:val="000000"/>
        </w:rPr>
      </w:pPr>
      <w:r w:rsidRPr="007A1E2D">
        <w:rPr>
          <w:rFonts w:asciiTheme="majorHAnsi" w:eastAsia="Times New Roman" w:hAnsiTheme="majorHAnsi" w:cs="Arial"/>
          <w:color w:val="000000"/>
        </w:rPr>
        <w:t>The Great Commission</w:t>
      </w:r>
      <w:r w:rsidRPr="003F2E2D">
        <w:rPr>
          <w:rFonts w:asciiTheme="majorHAnsi" w:eastAsia="Times New Roman" w:hAnsiTheme="majorHAnsi" w:cs="Arial"/>
          <w:color w:val="000000"/>
        </w:rPr>
        <w:t xml:space="preserve"> does not refer to one single passage</w:t>
      </w:r>
      <w:r w:rsidRPr="0060491A">
        <w:rPr>
          <w:rFonts w:asciiTheme="majorHAnsi" w:eastAsia="Times New Roman" w:hAnsiTheme="majorHAnsi" w:cs="Arial"/>
          <w:color w:val="000000"/>
        </w:rPr>
        <w:t>;</w:t>
      </w:r>
      <w:r w:rsidRPr="003F2E2D">
        <w:rPr>
          <w:rFonts w:asciiTheme="majorHAnsi" w:eastAsia="Times New Roman" w:hAnsiTheme="majorHAnsi" w:cs="Arial"/>
          <w:color w:val="000000"/>
        </w:rPr>
        <w:t xml:space="preserve"> instead it refers to fi</w:t>
      </w:r>
      <w:r>
        <w:rPr>
          <w:rFonts w:asciiTheme="majorHAnsi" w:eastAsia="Times New Roman" w:hAnsiTheme="majorHAnsi" w:cs="Arial"/>
          <w:color w:val="000000"/>
        </w:rPr>
        <w:t xml:space="preserve">ve specific passages, each spoken by Jesus. </w:t>
      </w:r>
    </w:p>
    <w:p w14:paraId="5F34F870" w14:textId="77777777" w:rsidR="00967A0D" w:rsidRPr="00B364DA" w:rsidRDefault="00967A0D" w:rsidP="00967A0D">
      <w:pPr>
        <w:rPr>
          <w:rFonts w:asciiTheme="majorHAnsi" w:hAnsiTheme="majorHAnsi"/>
        </w:rPr>
      </w:pPr>
    </w:p>
    <w:p w14:paraId="0E2BC804" w14:textId="73383F87" w:rsidR="00967A0D" w:rsidRPr="00EE7C97" w:rsidRDefault="004941AE" w:rsidP="00967A0D">
      <w:pPr>
        <w:pStyle w:val="ListParagraph"/>
        <w:numPr>
          <w:ilvl w:val="0"/>
          <w:numId w:val="2"/>
        </w:numPr>
        <w:rPr>
          <w:rFonts w:asciiTheme="majorHAnsi" w:hAnsiTheme="majorHAnsi"/>
          <w:sz w:val="24"/>
          <w:szCs w:val="24"/>
        </w:rPr>
      </w:pPr>
      <w:r>
        <w:rPr>
          <w:rFonts w:asciiTheme="majorHAnsi" w:hAnsiTheme="majorHAnsi"/>
          <w:sz w:val="24"/>
          <w:szCs w:val="24"/>
        </w:rPr>
        <w:t>Matthew 28:19-20</w:t>
      </w:r>
    </w:p>
    <w:p w14:paraId="40A50770" w14:textId="61BFBDD7" w:rsidR="00967A0D" w:rsidRPr="00EE7C97" w:rsidRDefault="004941AE" w:rsidP="00967A0D">
      <w:pPr>
        <w:pStyle w:val="ListParagraph"/>
        <w:numPr>
          <w:ilvl w:val="0"/>
          <w:numId w:val="2"/>
        </w:numPr>
        <w:rPr>
          <w:rFonts w:asciiTheme="majorHAnsi" w:hAnsiTheme="majorHAnsi"/>
          <w:sz w:val="24"/>
          <w:szCs w:val="24"/>
        </w:rPr>
      </w:pPr>
      <w:r>
        <w:rPr>
          <w:rFonts w:asciiTheme="majorHAnsi" w:hAnsiTheme="majorHAnsi"/>
          <w:sz w:val="24"/>
          <w:szCs w:val="24"/>
        </w:rPr>
        <w:t>Mark 16:15</w:t>
      </w:r>
    </w:p>
    <w:p w14:paraId="161B2031" w14:textId="00B11379" w:rsidR="00967A0D" w:rsidRPr="00EE7C97" w:rsidRDefault="004941AE" w:rsidP="00967A0D">
      <w:pPr>
        <w:pStyle w:val="ListParagraph"/>
        <w:numPr>
          <w:ilvl w:val="0"/>
          <w:numId w:val="2"/>
        </w:numPr>
        <w:rPr>
          <w:rFonts w:asciiTheme="majorHAnsi" w:hAnsiTheme="majorHAnsi"/>
          <w:sz w:val="24"/>
          <w:szCs w:val="24"/>
        </w:rPr>
      </w:pPr>
      <w:r>
        <w:rPr>
          <w:rFonts w:asciiTheme="majorHAnsi" w:hAnsiTheme="majorHAnsi"/>
          <w:sz w:val="24"/>
          <w:szCs w:val="24"/>
        </w:rPr>
        <w:t>Luke 24:44-49</w:t>
      </w:r>
    </w:p>
    <w:p w14:paraId="29AEBCBD" w14:textId="2E625840" w:rsidR="00967A0D" w:rsidRPr="00EE7C97" w:rsidRDefault="004941AE" w:rsidP="00967A0D">
      <w:pPr>
        <w:pStyle w:val="ListParagraph"/>
        <w:numPr>
          <w:ilvl w:val="0"/>
          <w:numId w:val="2"/>
        </w:numPr>
        <w:rPr>
          <w:rFonts w:asciiTheme="majorHAnsi" w:hAnsiTheme="majorHAnsi"/>
          <w:sz w:val="24"/>
          <w:szCs w:val="24"/>
        </w:rPr>
      </w:pPr>
      <w:r>
        <w:rPr>
          <w:rFonts w:asciiTheme="majorHAnsi" w:hAnsiTheme="majorHAnsi"/>
          <w:sz w:val="24"/>
          <w:szCs w:val="24"/>
        </w:rPr>
        <w:t>John 20:22</w:t>
      </w:r>
    </w:p>
    <w:p w14:paraId="2F8B5655" w14:textId="0ADE209A" w:rsidR="00967A0D" w:rsidRPr="008256FD" w:rsidRDefault="004941AE" w:rsidP="00967A0D">
      <w:pPr>
        <w:pStyle w:val="ListParagraph"/>
        <w:numPr>
          <w:ilvl w:val="0"/>
          <w:numId w:val="2"/>
        </w:numPr>
        <w:spacing w:before="2" w:after="2"/>
        <w:rPr>
          <w:rFonts w:asciiTheme="majorHAnsi" w:hAnsiTheme="majorHAnsi"/>
          <w:sz w:val="24"/>
          <w:szCs w:val="24"/>
        </w:rPr>
      </w:pPr>
      <w:r>
        <w:rPr>
          <w:rFonts w:asciiTheme="majorHAnsi" w:hAnsiTheme="majorHAnsi"/>
          <w:sz w:val="24"/>
          <w:szCs w:val="24"/>
        </w:rPr>
        <w:t>Acts 1:8</w:t>
      </w:r>
    </w:p>
    <w:p w14:paraId="0F7BD326" w14:textId="77777777" w:rsidR="00967A0D" w:rsidRDefault="00967A0D" w:rsidP="00967A0D">
      <w:pPr>
        <w:rPr>
          <w:rFonts w:asciiTheme="majorHAnsi" w:hAnsiTheme="majorHAnsi"/>
          <w:sz w:val="28"/>
          <w:szCs w:val="28"/>
          <w:u w:val="single"/>
        </w:rPr>
      </w:pPr>
    </w:p>
    <w:p w14:paraId="1C600B3C" w14:textId="77777777" w:rsidR="00967A0D" w:rsidRDefault="00967A0D" w:rsidP="00967A0D">
      <w:pPr>
        <w:rPr>
          <w:rFonts w:asciiTheme="majorHAnsi" w:hAnsiTheme="majorHAnsi"/>
          <w:sz w:val="28"/>
          <w:szCs w:val="28"/>
          <w:u w:val="single"/>
        </w:rPr>
      </w:pPr>
      <w:r>
        <w:rPr>
          <w:rFonts w:asciiTheme="majorHAnsi" w:hAnsiTheme="majorHAnsi"/>
          <w:sz w:val="28"/>
          <w:szCs w:val="28"/>
          <w:u w:val="single"/>
        </w:rPr>
        <w:t>Plot: The Gospel Spreads</w:t>
      </w:r>
    </w:p>
    <w:p w14:paraId="2B9BB9A4" w14:textId="77777777" w:rsidR="00967A0D" w:rsidRPr="00DA14AF" w:rsidRDefault="00967A0D" w:rsidP="00967A0D">
      <w:pPr>
        <w:rPr>
          <w:rFonts w:asciiTheme="majorHAnsi" w:hAnsiTheme="majorHAnsi"/>
          <w:sz w:val="20"/>
          <w:szCs w:val="20"/>
        </w:rPr>
      </w:pPr>
    </w:p>
    <w:p w14:paraId="102D8EF0" w14:textId="77777777" w:rsidR="00967A0D" w:rsidRDefault="00967A0D" w:rsidP="00967A0D">
      <w:pPr>
        <w:rPr>
          <w:rFonts w:asciiTheme="majorHAnsi" w:hAnsiTheme="majorHAnsi"/>
        </w:rPr>
      </w:pPr>
      <w:r>
        <w:rPr>
          <w:rFonts w:asciiTheme="majorHAnsi" w:hAnsiTheme="majorHAnsi"/>
        </w:rPr>
        <w:t>In Acts 1-7 the gospel is in Jerusalem (Acts 1-7).</w:t>
      </w:r>
    </w:p>
    <w:p w14:paraId="3ED1562B" w14:textId="77777777" w:rsidR="00967A0D" w:rsidRDefault="00967A0D" w:rsidP="00967A0D">
      <w:pPr>
        <w:rPr>
          <w:rFonts w:asciiTheme="majorHAnsi" w:hAnsiTheme="majorHAnsi"/>
        </w:rPr>
      </w:pPr>
    </w:p>
    <w:p w14:paraId="7FE3864F" w14:textId="77777777" w:rsidR="00967A0D" w:rsidRDefault="00967A0D" w:rsidP="00967A0D">
      <w:pPr>
        <w:rPr>
          <w:rFonts w:asciiTheme="majorHAnsi" w:hAnsiTheme="majorHAnsi"/>
        </w:rPr>
      </w:pPr>
      <w:r>
        <w:rPr>
          <w:rFonts w:asciiTheme="majorHAnsi" w:hAnsiTheme="majorHAnsi"/>
        </w:rPr>
        <w:t>Through the persecution that broke out after the stoning of Stephen, we see the gospel go to Judea in Acts 8 and Samaria in Acts 9 (Acts 8-9).</w:t>
      </w:r>
    </w:p>
    <w:p w14:paraId="05F63BCC" w14:textId="77777777" w:rsidR="00C46BB9" w:rsidRDefault="00C46BB9" w:rsidP="00967A0D">
      <w:pPr>
        <w:rPr>
          <w:rFonts w:asciiTheme="majorHAnsi" w:hAnsiTheme="majorHAnsi"/>
        </w:rPr>
      </w:pPr>
    </w:p>
    <w:p w14:paraId="56A48AF8" w14:textId="77777777" w:rsidR="00967A0D" w:rsidRDefault="00967A0D" w:rsidP="00967A0D">
      <w:pPr>
        <w:rPr>
          <w:rFonts w:asciiTheme="majorHAnsi" w:hAnsiTheme="majorHAnsi"/>
        </w:rPr>
      </w:pPr>
      <w:bookmarkStart w:id="0" w:name="_GoBack"/>
      <w:bookmarkEnd w:id="0"/>
      <w:r>
        <w:rPr>
          <w:rFonts w:asciiTheme="majorHAnsi" w:hAnsiTheme="majorHAnsi"/>
        </w:rPr>
        <w:t>In Acts 10, it breaks free to the ends of the earth with the conversion of Cornelius (Acts 10-following).</w:t>
      </w:r>
    </w:p>
    <w:p w14:paraId="0174391E" w14:textId="77777777" w:rsidR="00967A0D" w:rsidRDefault="00967A0D" w:rsidP="00967A0D">
      <w:pPr>
        <w:rPr>
          <w:rFonts w:asciiTheme="majorHAnsi" w:hAnsiTheme="majorHAnsi"/>
        </w:rPr>
      </w:pPr>
    </w:p>
    <w:p w14:paraId="62BFF263" w14:textId="77777777" w:rsidR="00967A0D" w:rsidRPr="00BF4992" w:rsidRDefault="00967A0D" w:rsidP="00967A0D">
      <w:pPr>
        <w:ind w:left="-1" w:right="-1"/>
        <w:rPr>
          <w:rFonts w:asciiTheme="majorHAnsi" w:eastAsia="Times New Roman" w:hAnsiTheme="majorHAnsi" w:cs="Arial"/>
          <w:color w:val="000000"/>
        </w:rPr>
      </w:pPr>
      <w:r>
        <w:rPr>
          <w:rFonts w:asciiTheme="majorHAnsi" w:eastAsia="Times New Roman" w:hAnsiTheme="majorHAnsi" w:cs="Arial"/>
          <w:color w:val="000000"/>
        </w:rPr>
        <w:t>The a</w:t>
      </w:r>
      <w:r w:rsidRPr="00BF4992">
        <w:rPr>
          <w:rFonts w:asciiTheme="majorHAnsi" w:eastAsia="Times New Roman" w:hAnsiTheme="majorHAnsi" w:cs="Arial"/>
          <w:color w:val="000000"/>
        </w:rPr>
        <w:t>postles did not see their commissi</w:t>
      </w:r>
      <w:r>
        <w:rPr>
          <w:rFonts w:asciiTheme="majorHAnsi" w:eastAsia="Times New Roman" w:hAnsiTheme="majorHAnsi" w:cs="Arial"/>
          <w:color w:val="000000"/>
        </w:rPr>
        <w:t>on as having its origin in the</w:t>
      </w:r>
      <w:r w:rsidRPr="00BF4992">
        <w:rPr>
          <w:rFonts w:asciiTheme="majorHAnsi" w:eastAsia="Times New Roman" w:hAnsiTheme="majorHAnsi" w:cs="Arial"/>
          <w:color w:val="000000"/>
        </w:rPr>
        <w:t xml:space="preserve"> last words of Christ. </w:t>
      </w:r>
      <w:r>
        <w:rPr>
          <w:rFonts w:asciiTheme="majorHAnsi" w:eastAsia="Times New Roman" w:hAnsiTheme="majorHAnsi" w:cs="Arial"/>
          <w:color w:val="000000"/>
        </w:rPr>
        <w:t xml:space="preserve">They referred back to the original commission given to </w:t>
      </w:r>
      <w:r w:rsidRPr="00BF4992">
        <w:rPr>
          <w:rFonts w:asciiTheme="majorHAnsi" w:eastAsia="Times New Roman" w:hAnsiTheme="majorHAnsi" w:cs="Arial"/>
          <w:color w:val="000000"/>
        </w:rPr>
        <w:t>Abraham</w:t>
      </w:r>
      <w:r>
        <w:rPr>
          <w:rFonts w:asciiTheme="majorHAnsi" w:eastAsia="Times New Roman" w:hAnsiTheme="majorHAnsi" w:cs="Arial"/>
          <w:color w:val="000000"/>
        </w:rPr>
        <w:t xml:space="preserve"> in Genesis 12</w:t>
      </w:r>
      <w:r w:rsidRPr="00BF4992">
        <w:rPr>
          <w:rFonts w:asciiTheme="majorHAnsi" w:eastAsia="Times New Roman" w:hAnsiTheme="majorHAnsi" w:cs="Arial"/>
          <w:color w:val="000000"/>
        </w:rPr>
        <w:t xml:space="preserve">. </w:t>
      </w:r>
    </w:p>
    <w:p w14:paraId="78C2AC89" w14:textId="77777777" w:rsidR="00967A0D" w:rsidRDefault="00967A0D" w:rsidP="00967A0D">
      <w:pPr>
        <w:rPr>
          <w:rFonts w:asciiTheme="majorHAnsi" w:hAnsiTheme="majorHAnsi"/>
        </w:rPr>
      </w:pPr>
    </w:p>
    <w:p w14:paraId="5F61F0A4" w14:textId="77777777" w:rsidR="00967A0D" w:rsidRPr="00BF4992" w:rsidRDefault="00967A0D" w:rsidP="00967A0D">
      <w:pPr>
        <w:ind w:left="-1" w:right="-1" w:hanging="1"/>
        <w:rPr>
          <w:rFonts w:asciiTheme="majorHAnsi" w:eastAsia="Times New Roman" w:hAnsiTheme="majorHAnsi" w:cs="Arial"/>
          <w:color w:val="000000"/>
        </w:rPr>
      </w:pPr>
      <w:r w:rsidRPr="00BF4992">
        <w:rPr>
          <w:rFonts w:asciiTheme="majorHAnsi" w:eastAsia="Times New Roman" w:hAnsiTheme="majorHAnsi" w:cs="Arial"/>
          <w:color w:val="000000"/>
        </w:rPr>
        <w:t>Peter says</w:t>
      </w:r>
      <w:r>
        <w:rPr>
          <w:rFonts w:asciiTheme="majorHAnsi" w:eastAsia="Times New Roman" w:hAnsiTheme="majorHAnsi" w:cs="Arial"/>
          <w:color w:val="000000"/>
        </w:rPr>
        <w:t xml:space="preserve"> in Acts 3:25,</w:t>
      </w:r>
    </w:p>
    <w:p w14:paraId="4B599A92" w14:textId="77777777" w:rsidR="00967A0D" w:rsidRPr="00BF4992" w:rsidRDefault="00967A0D" w:rsidP="00967A0D">
      <w:pPr>
        <w:ind w:left="-1" w:right="-1" w:firstLine="721"/>
        <w:rPr>
          <w:rFonts w:asciiTheme="majorHAnsi" w:eastAsia="Times New Roman" w:hAnsiTheme="majorHAnsi" w:cs="Arial"/>
          <w:color w:val="000000"/>
        </w:rPr>
      </w:pPr>
    </w:p>
    <w:p w14:paraId="478BA875" w14:textId="77777777" w:rsidR="00967A0D" w:rsidRPr="00407C89" w:rsidRDefault="00967A0D" w:rsidP="00967A0D">
      <w:pPr>
        <w:ind w:left="720" w:right="-1"/>
        <w:rPr>
          <w:rFonts w:asciiTheme="majorHAnsi" w:eastAsia="Times New Roman" w:hAnsiTheme="majorHAnsi" w:cs="Times New Roman"/>
        </w:rPr>
      </w:pPr>
      <w:r w:rsidRPr="00BF4992">
        <w:rPr>
          <w:rFonts w:asciiTheme="majorHAnsi" w:eastAsia="Times New Roman" w:hAnsiTheme="majorHAnsi" w:cs="Arial"/>
          <w:i/>
          <w:color w:val="000000"/>
        </w:rPr>
        <w:t>And you are heirs of the prophets and of the covenant God made with your fathers. He said to Abraham, “Through your offspring all p</w:t>
      </w:r>
      <w:r>
        <w:rPr>
          <w:rFonts w:asciiTheme="majorHAnsi" w:eastAsia="Times New Roman" w:hAnsiTheme="majorHAnsi" w:cs="Arial"/>
          <w:i/>
          <w:color w:val="000000"/>
        </w:rPr>
        <w:t>eoples on earth will be blessed.”</w:t>
      </w:r>
      <w:r>
        <w:rPr>
          <w:rFonts w:asciiTheme="majorHAnsi" w:eastAsia="Times New Roman" w:hAnsiTheme="majorHAnsi" w:cs="Arial"/>
          <w:color w:val="000000"/>
        </w:rPr>
        <w:t xml:space="preserve"> (Acts 3:25)</w:t>
      </w:r>
    </w:p>
    <w:p w14:paraId="53CA6D0A" w14:textId="77777777" w:rsidR="00967A0D" w:rsidRPr="00BF4992" w:rsidRDefault="00967A0D" w:rsidP="00967A0D">
      <w:pPr>
        <w:rPr>
          <w:rFonts w:asciiTheme="majorHAnsi" w:eastAsia="Times New Roman" w:hAnsiTheme="majorHAnsi" w:cs="Times New Roman"/>
        </w:rPr>
      </w:pPr>
    </w:p>
    <w:p w14:paraId="17C5FEFD" w14:textId="77777777" w:rsidR="00967A0D" w:rsidRPr="00BF4992" w:rsidRDefault="00967A0D" w:rsidP="001944BC">
      <w:pPr>
        <w:ind w:left="-1" w:right="-1" w:hanging="1"/>
        <w:rPr>
          <w:rFonts w:asciiTheme="majorHAnsi" w:eastAsia="Times New Roman" w:hAnsiTheme="majorHAnsi" w:cs="Arial"/>
          <w:color w:val="000000"/>
        </w:rPr>
      </w:pPr>
      <w:r w:rsidRPr="00BF4992">
        <w:rPr>
          <w:rFonts w:asciiTheme="majorHAnsi" w:eastAsia="Times New Roman" w:hAnsiTheme="majorHAnsi" w:cs="Arial"/>
          <w:color w:val="000000"/>
        </w:rPr>
        <w:t>Paul states in Galatians 3:18</w:t>
      </w:r>
      <w:r>
        <w:rPr>
          <w:rFonts w:asciiTheme="majorHAnsi" w:eastAsia="Times New Roman" w:hAnsiTheme="majorHAnsi" w:cs="Arial"/>
          <w:color w:val="000000"/>
        </w:rPr>
        <w:t>,</w:t>
      </w:r>
    </w:p>
    <w:p w14:paraId="21D3E809" w14:textId="77777777" w:rsidR="00967A0D" w:rsidRPr="00BF4992" w:rsidRDefault="00967A0D" w:rsidP="001944BC">
      <w:pPr>
        <w:ind w:left="-1" w:right="-1" w:hanging="1"/>
        <w:rPr>
          <w:rFonts w:asciiTheme="majorHAnsi" w:eastAsia="Times New Roman" w:hAnsiTheme="majorHAnsi" w:cs="Arial"/>
          <w:color w:val="000000"/>
        </w:rPr>
      </w:pPr>
    </w:p>
    <w:p w14:paraId="1EFCD1D4" w14:textId="494CB556" w:rsidR="00967A0D" w:rsidRPr="001944BC" w:rsidRDefault="00967A0D" w:rsidP="001944BC">
      <w:pPr>
        <w:ind w:left="720" w:right="-1"/>
        <w:rPr>
          <w:rFonts w:asciiTheme="majorHAnsi" w:eastAsia="Times New Roman" w:hAnsiTheme="majorHAnsi" w:cs="Arial"/>
          <w:color w:val="000000"/>
        </w:rPr>
      </w:pPr>
      <w:r w:rsidRPr="00BF4992">
        <w:rPr>
          <w:rFonts w:asciiTheme="majorHAnsi" w:eastAsia="Times New Roman" w:hAnsiTheme="majorHAnsi" w:cs="Arial"/>
          <w:i/>
          <w:color w:val="000000"/>
        </w:rPr>
        <w:t>The scripture foresaw that God would justify the Gentiles by faith, and announced the gospel in advance to Abraham: “All nations will be blessed through you.”</w:t>
      </w:r>
      <w:r>
        <w:rPr>
          <w:rFonts w:asciiTheme="majorHAnsi" w:eastAsia="Times New Roman" w:hAnsiTheme="majorHAnsi" w:cs="Arial"/>
          <w:i/>
          <w:color w:val="000000"/>
        </w:rPr>
        <w:t xml:space="preserve"> </w:t>
      </w:r>
      <w:r>
        <w:rPr>
          <w:rFonts w:asciiTheme="majorHAnsi" w:eastAsia="Times New Roman" w:hAnsiTheme="majorHAnsi" w:cs="Arial"/>
          <w:color w:val="000000"/>
        </w:rPr>
        <w:t>(Galatians 3:18)</w:t>
      </w:r>
      <w:r w:rsidR="001944BC">
        <w:rPr>
          <w:rFonts w:asciiTheme="majorHAnsi" w:eastAsia="Times New Roman" w:hAnsiTheme="majorHAnsi" w:cs="Arial"/>
          <w:color w:val="000000"/>
        </w:rPr>
        <w:br/>
      </w:r>
    </w:p>
    <w:p w14:paraId="640A711A" w14:textId="77777777" w:rsidR="00967A0D" w:rsidRPr="00BF4992" w:rsidRDefault="00967A0D" w:rsidP="001944BC">
      <w:pPr>
        <w:spacing w:before="100"/>
        <w:ind w:left="-1" w:right="-1" w:hanging="1"/>
        <w:rPr>
          <w:rFonts w:asciiTheme="majorHAnsi" w:eastAsia="Times New Roman" w:hAnsiTheme="majorHAnsi" w:cs="Arial"/>
          <w:color w:val="000000"/>
        </w:rPr>
      </w:pPr>
      <w:r w:rsidRPr="00BF4992">
        <w:rPr>
          <w:rFonts w:asciiTheme="majorHAnsi" w:eastAsia="Times New Roman" w:hAnsiTheme="majorHAnsi" w:cs="Arial"/>
          <w:color w:val="000000"/>
        </w:rPr>
        <w:t>The authors of the New Testament stood on the solid ground of the Hebrew Scripture and on over two thousand years of history as they sought to prove to their readers the responsibility of all to bless the nations.</w:t>
      </w:r>
      <w:r>
        <w:rPr>
          <w:rFonts w:asciiTheme="majorHAnsi" w:eastAsia="Times New Roman" w:hAnsiTheme="majorHAnsi" w:cs="Times New Roman"/>
        </w:rPr>
        <w:t xml:space="preserve"> </w:t>
      </w:r>
      <w:r>
        <w:rPr>
          <w:rFonts w:asciiTheme="majorHAnsi" w:eastAsia="Times New Roman" w:hAnsiTheme="majorHAnsi" w:cs="Arial"/>
          <w:color w:val="000000"/>
        </w:rPr>
        <w:t xml:space="preserve">It was the driving force of Paul (Romans 15:20). </w:t>
      </w:r>
    </w:p>
    <w:p w14:paraId="7FA1F065" w14:textId="77777777" w:rsidR="00967A0D" w:rsidRPr="00C62EBA" w:rsidRDefault="00967A0D" w:rsidP="00967A0D">
      <w:pPr>
        <w:rPr>
          <w:rFonts w:asciiTheme="majorHAnsi" w:hAnsiTheme="majorHAnsi"/>
        </w:rPr>
      </w:pPr>
    </w:p>
    <w:p w14:paraId="02905FDC" w14:textId="77777777" w:rsidR="00967A0D" w:rsidRDefault="00967A0D" w:rsidP="00967A0D">
      <w:pPr>
        <w:rPr>
          <w:rFonts w:asciiTheme="majorHAnsi" w:hAnsiTheme="majorHAnsi"/>
          <w:sz w:val="28"/>
          <w:szCs w:val="28"/>
          <w:u w:val="single"/>
        </w:rPr>
      </w:pPr>
      <w:r>
        <w:rPr>
          <w:rFonts w:asciiTheme="majorHAnsi" w:hAnsiTheme="majorHAnsi"/>
          <w:sz w:val="28"/>
          <w:szCs w:val="28"/>
          <w:u w:val="single"/>
        </w:rPr>
        <w:t>The Conclusion: Revelation</w:t>
      </w:r>
    </w:p>
    <w:p w14:paraId="77BA367D" w14:textId="77777777" w:rsidR="00967A0D" w:rsidRPr="00335B3C" w:rsidRDefault="00967A0D" w:rsidP="00967A0D">
      <w:pPr>
        <w:rPr>
          <w:rFonts w:asciiTheme="majorHAnsi" w:eastAsia="Times New Roman" w:hAnsiTheme="majorHAnsi" w:cs="Arial"/>
          <w:color w:val="000000"/>
          <w:sz w:val="20"/>
          <w:szCs w:val="20"/>
        </w:rPr>
      </w:pPr>
    </w:p>
    <w:p w14:paraId="3DC942C3" w14:textId="77777777" w:rsidR="00967A0D" w:rsidRDefault="00967A0D" w:rsidP="00967A0D">
      <w:pPr>
        <w:rPr>
          <w:rFonts w:asciiTheme="majorHAnsi" w:eastAsia="Times New Roman" w:hAnsiTheme="majorHAnsi" w:cs="Arial"/>
          <w:color w:val="000000"/>
        </w:rPr>
      </w:pPr>
      <w:r w:rsidRPr="00992E43">
        <w:rPr>
          <w:rFonts w:asciiTheme="majorHAnsi" w:eastAsia="Times New Roman" w:hAnsiTheme="majorHAnsi" w:cs="Arial"/>
          <w:color w:val="000000"/>
        </w:rPr>
        <w:t>God achieves the goal toward which He has been moving – the redemption of all nations.</w:t>
      </w:r>
    </w:p>
    <w:p w14:paraId="6D130C3A" w14:textId="77777777" w:rsidR="00967A0D" w:rsidRDefault="00967A0D" w:rsidP="00967A0D">
      <w:pPr>
        <w:rPr>
          <w:rFonts w:asciiTheme="majorHAnsi" w:eastAsia="Times New Roman" w:hAnsiTheme="majorHAnsi" w:cs="Arial"/>
          <w:color w:val="000000"/>
        </w:rPr>
      </w:pPr>
      <w:r>
        <w:rPr>
          <w:rFonts w:asciiTheme="majorHAnsi" w:eastAsia="Times New Roman" w:hAnsiTheme="majorHAnsi" w:cs="Arial"/>
          <w:color w:val="000000"/>
        </w:rPr>
        <w:t>Heavenly scene (Revelation 5:9-10).</w:t>
      </w:r>
    </w:p>
    <w:p w14:paraId="0EC901A9" w14:textId="77777777" w:rsidR="00967A0D" w:rsidRDefault="00967A0D" w:rsidP="00967A0D">
      <w:pPr>
        <w:rPr>
          <w:rFonts w:asciiTheme="majorHAnsi" w:hAnsiTheme="majorHAnsi"/>
          <w:sz w:val="28"/>
          <w:szCs w:val="28"/>
          <w:u w:val="single"/>
        </w:rPr>
      </w:pPr>
    </w:p>
    <w:p w14:paraId="50517C25" w14:textId="77777777" w:rsidR="00967A0D" w:rsidRPr="002E75BF" w:rsidRDefault="00967A0D" w:rsidP="00967A0D">
      <w:pPr>
        <w:rPr>
          <w:rFonts w:asciiTheme="majorHAnsi" w:hAnsiTheme="majorHAnsi"/>
          <w:sz w:val="28"/>
          <w:szCs w:val="28"/>
          <w:u w:val="single"/>
        </w:rPr>
      </w:pPr>
      <w:r>
        <w:rPr>
          <w:rFonts w:asciiTheme="majorHAnsi" w:hAnsiTheme="majorHAnsi"/>
          <w:sz w:val="28"/>
          <w:szCs w:val="28"/>
          <w:u w:val="single"/>
        </w:rPr>
        <w:t>Mission vs. Missions</w:t>
      </w:r>
    </w:p>
    <w:p w14:paraId="611489C8" w14:textId="77777777" w:rsidR="00967A0D" w:rsidRDefault="00967A0D" w:rsidP="00967A0D">
      <w:pPr>
        <w:rPr>
          <w:rFonts w:asciiTheme="majorHAnsi" w:hAnsiTheme="majorHAnsi"/>
          <w:sz w:val="20"/>
          <w:szCs w:val="20"/>
        </w:rPr>
      </w:pPr>
    </w:p>
    <w:p w14:paraId="6BF69E89" w14:textId="77777777" w:rsidR="00967A0D" w:rsidRPr="002A55D7" w:rsidRDefault="00967A0D" w:rsidP="00967A0D">
      <w:pPr>
        <w:rPr>
          <w:rFonts w:asciiTheme="majorHAnsi" w:hAnsiTheme="majorHAnsi"/>
        </w:rPr>
      </w:pPr>
      <w:r w:rsidRPr="00AB7362">
        <w:rPr>
          <w:rFonts w:asciiTheme="majorHAnsi" w:hAnsiTheme="majorHAnsi"/>
          <w:i/>
        </w:rPr>
        <w:t>God’s mission:</w:t>
      </w:r>
      <w:r>
        <w:rPr>
          <w:rFonts w:asciiTheme="majorHAnsi" w:hAnsiTheme="majorHAnsi"/>
        </w:rPr>
        <w:t xml:space="preserve"> </w:t>
      </w:r>
      <w:r w:rsidRPr="002A55D7">
        <w:rPr>
          <w:rFonts w:asciiTheme="majorHAnsi" w:hAnsiTheme="majorHAnsi"/>
        </w:rPr>
        <w:t>God’s desire to make His name great so that people from every nation, tribe, and</w:t>
      </w:r>
      <w:r>
        <w:rPr>
          <w:rFonts w:asciiTheme="majorHAnsi" w:hAnsiTheme="majorHAnsi"/>
        </w:rPr>
        <w:t xml:space="preserve"> tongue might know and worship H</w:t>
      </w:r>
      <w:r w:rsidRPr="002A55D7">
        <w:rPr>
          <w:rFonts w:asciiTheme="majorHAnsi" w:hAnsiTheme="majorHAnsi"/>
        </w:rPr>
        <w:t xml:space="preserve">im. </w:t>
      </w:r>
    </w:p>
    <w:p w14:paraId="6F2CE8A6" w14:textId="77777777" w:rsidR="00967A0D" w:rsidRPr="002A55D7" w:rsidRDefault="00967A0D" w:rsidP="00967A0D">
      <w:pPr>
        <w:rPr>
          <w:rFonts w:asciiTheme="majorHAnsi" w:hAnsiTheme="majorHAnsi"/>
        </w:rPr>
      </w:pPr>
    </w:p>
    <w:p w14:paraId="28E62450" w14:textId="77777777" w:rsidR="00967A0D" w:rsidRPr="00AB7362" w:rsidRDefault="00967A0D" w:rsidP="00967A0D">
      <w:pPr>
        <w:rPr>
          <w:rFonts w:asciiTheme="majorHAnsi" w:hAnsiTheme="majorHAnsi"/>
          <w:i/>
        </w:rPr>
      </w:pPr>
      <w:r w:rsidRPr="00AB7362">
        <w:rPr>
          <w:rFonts w:asciiTheme="majorHAnsi" w:hAnsiTheme="majorHAnsi"/>
          <w:i/>
        </w:rPr>
        <w:t>Mission</w:t>
      </w:r>
      <w:r w:rsidRPr="002A55D7">
        <w:rPr>
          <w:rFonts w:asciiTheme="majorHAnsi" w:hAnsiTheme="majorHAnsi"/>
        </w:rPr>
        <w:t>s</w:t>
      </w:r>
      <w:r>
        <w:rPr>
          <w:rFonts w:asciiTheme="majorHAnsi" w:hAnsiTheme="majorHAnsi"/>
          <w:i/>
        </w:rPr>
        <w:t xml:space="preserve">: </w:t>
      </w:r>
      <w:r w:rsidRPr="002A55D7">
        <w:rPr>
          <w:rFonts w:asciiTheme="majorHAnsi" w:hAnsiTheme="majorHAnsi"/>
        </w:rPr>
        <w:t xml:space="preserve">the local and global activity we do to help carry out God’s </w:t>
      </w:r>
      <w:r w:rsidRPr="00BB2094">
        <w:rPr>
          <w:rFonts w:asciiTheme="majorHAnsi" w:hAnsiTheme="majorHAnsi"/>
        </w:rPr>
        <w:t>mission.</w:t>
      </w:r>
    </w:p>
    <w:p w14:paraId="200BDC38" w14:textId="77777777" w:rsidR="00714B5F" w:rsidRDefault="00714B5F"/>
    <w:sectPr w:rsidR="00714B5F" w:rsidSect="006B78F9">
      <w:headerReference w:type="default" r:id="rId8"/>
      <w:footerReference w:type="even" r:id="rId9"/>
      <w:footerReference w:type="default" r:id="rId10"/>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F4F7F" w14:textId="77777777" w:rsidR="00C46BB9" w:rsidRDefault="00C46BB9" w:rsidP="00967A0D">
      <w:r>
        <w:separator/>
      </w:r>
    </w:p>
  </w:endnote>
  <w:endnote w:type="continuationSeparator" w:id="0">
    <w:p w14:paraId="176E648D" w14:textId="77777777" w:rsidR="00C46BB9" w:rsidRDefault="00C46BB9" w:rsidP="0096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A3E2" w14:textId="77777777" w:rsidR="00C46BB9" w:rsidRDefault="00C46BB9" w:rsidP="006B7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10546" w14:textId="77777777" w:rsidR="00C46BB9" w:rsidRDefault="00C46BB9" w:rsidP="006B78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13864" w14:textId="77777777" w:rsidR="00C46BB9" w:rsidRDefault="00C46BB9" w:rsidP="006B7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E06">
      <w:rPr>
        <w:rStyle w:val="PageNumber"/>
        <w:noProof/>
      </w:rPr>
      <w:t>1</w:t>
    </w:r>
    <w:r>
      <w:rPr>
        <w:rStyle w:val="PageNumber"/>
      </w:rPr>
      <w:fldChar w:fldCharType="end"/>
    </w:r>
  </w:p>
  <w:p w14:paraId="2FACF4A0" w14:textId="77777777" w:rsidR="00C46BB9" w:rsidRDefault="00C46BB9" w:rsidP="006B78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C0AF1" w14:textId="77777777" w:rsidR="00C46BB9" w:rsidRDefault="00C46BB9" w:rsidP="00967A0D">
      <w:r>
        <w:separator/>
      </w:r>
    </w:p>
  </w:footnote>
  <w:footnote w:type="continuationSeparator" w:id="0">
    <w:p w14:paraId="2FE4E260" w14:textId="77777777" w:rsidR="00C46BB9" w:rsidRDefault="00C46BB9" w:rsidP="00967A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2EC4" w14:textId="77777777" w:rsidR="00C46BB9" w:rsidRPr="00E015FC" w:rsidRDefault="00C46BB9" w:rsidP="006B78F9">
    <w:pPr>
      <w:pStyle w:val="Heading1"/>
      <w:rPr>
        <w:b w:val="0"/>
      </w:rPr>
    </w:pPr>
    <w:r w:rsidRPr="00E015FC">
      <w:rPr>
        <w:b w:val="0"/>
      </w:rPr>
      <w:t xml:space="preserve">Session 1: </w:t>
    </w:r>
    <w:r>
      <w:rPr>
        <w:b w:val="0"/>
      </w:rPr>
      <w:t>God’s BIG Story</w:t>
    </w:r>
  </w:p>
  <w:p w14:paraId="08DB0A2C" w14:textId="77777777" w:rsidR="00C46BB9" w:rsidRDefault="00C46B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1372F"/>
    <w:multiLevelType w:val="hybridMultilevel"/>
    <w:tmpl w:val="752CAA50"/>
    <w:lvl w:ilvl="0" w:tplc="6B7CDE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472DA"/>
    <w:multiLevelType w:val="hybridMultilevel"/>
    <w:tmpl w:val="C05E6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0D"/>
    <w:rsid w:val="001944BC"/>
    <w:rsid w:val="004941AE"/>
    <w:rsid w:val="006A3145"/>
    <w:rsid w:val="006B78F9"/>
    <w:rsid w:val="00714B5F"/>
    <w:rsid w:val="00884E06"/>
    <w:rsid w:val="00967A0D"/>
    <w:rsid w:val="00C4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B37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0D"/>
  </w:style>
  <w:style w:type="paragraph" w:styleId="Heading1">
    <w:name w:val="heading 1"/>
    <w:basedOn w:val="Normal"/>
    <w:next w:val="Normal"/>
    <w:link w:val="Heading1Char"/>
    <w:uiPriority w:val="9"/>
    <w:qFormat/>
    <w:rsid w:val="00967A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A0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67A0D"/>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967A0D"/>
    <w:pPr>
      <w:tabs>
        <w:tab w:val="center" w:pos="4320"/>
        <w:tab w:val="right" w:pos="8640"/>
      </w:tabs>
    </w:pPr>
  </w:style>
  <w:style w:type="character" w:customStyle="1" w:styleId="HeaderChar">
    <w:name w:val="Header Char"/>
    <w:basedOn w:val="DefaultParagraphFont"/>
    <w:link w:val="Header"/>
    <w:uiPriority w:val="99"/>
    <w:rsid w:val="00967A0D"/>
  </w:style>
  <w:style w:type="paragraph" w:styleId="Footer">
    <w:name w:val="footer"/>
    <w:basedOn w:val="Normal"/>
    <w:link w:val="FooterChar"/>
    <w:uiPriority w:val="99"/>
    <w:unhideWhenUsed/>
    <w:rsid w:val="00967A0D"/>
    <w:pPr>
      <w:tabs>
        <w:tab w:val="center" w:pos="4320"/>
        <w:tab w:val="right" w:pos="8640"/>
      </w:tabs>
    </w:pPr>
  </w:style>
  <w:style w:type="character" w:customStyle="1" w:styleId="FooterChar">
    <w:name w:val="Footer Char"/>
    <w:basedOn w:val="DefaultParagraphFont"/>
    <w:link w:val="Footer"/>
    <w:uiPriority w:val="99"/>
    <w:rsid w:val="00967A0D"/>
  </w:style>
  <w:style w:type="character" w:styleId="PageNumber">
    <w:name w:val="page number"/>
    <w:basedOn w:val="DefaultParagraphFont"/>
    <w:uiPriority w:val="99"/>
    <w:semiHidden/>
    <w:unhideWhenUsed/>
    <w:rsid w:val="00967A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0D"/>
  </w:style>
  <w:style w:type="paragraph" w:styleId="Heading1">
    <w:name w:val="heading 1"/>
    <w:basedOn w:val="Normal"/>
    <w:next w:val="Normal"/>
    <w:link w:val="Heading1Char"/>
    <w:uiPriority w:val="9"/>
    <w:qFormat/>
    <w:rsid w:val="00967A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A0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67A0D"/>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967A0D"/>
    <w:pPr>
      <w:tabs>
        <w:tab w:val="center" w:pos="4320"/>
        <w:tab w:val="right" w:pos="8640"/>
      </w:tabs>
    </w:pPr>
  </w:style>
  <w:style w:type="character" w:customStyle="1" w:styleId="HeaderChar">
    <w:name w:val="Header Char"/>
    <w:basedOn w:val="DefaultParagraphFont"/>
    <w:link w:val="Header"/>
    <w:uiPriority w:val="99"/>
    <w:rsid w:val="00967A0D"/>
  </w:style>
  <w:style w:type="paragraph" w:styleId="Footer">
    <w:name w:val="footer"/>
    <w:basedOn w:val="Normal"/>
    <w:link w:val="FooterChar"/>
    <w:uiPriority w:val="99"/>
    <w:unhideWhenUsed/>
    <w:rsid w:val="00967A0D"/>
    <w:pPr>
      <w:tabs>
        <w:tab w:val="center" w:pos="4320"/>
        <w:tab w:val="right" w:pos="8640"/>
      </w:tabs>
    </w:pPr>
  </w:style>
  <w:style w:type="character" w:customStyle="1" w:styleId="FooterChar">
    <w:name w:val="Footer Char"/>
    <w:basedOn w:val="DefaultParagraphFont"/>
    <w:link w:val="Footer"/>
    <w:uiPriority w:val="99"/>
    <w:rsid w:val="00967A0D"/>
  </w:style>
  <w:style w:type="character" w:styleId="PageNumber">
    <w:name w:val="page number"/>
    <w:basedOn w:val="DefaultParagraphFont"/>
    <w:uiPriority w:val="99"/>
    <w:semiHidden/>
    <w:unhideWhenUsed/>
    <w:rsid w:val="00967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700</Words>
  <Characters>3996</Characters>
  <Application>Microsoft Macintosh Word</Application>
  <DocSecurity>0</DocSecurity>
  <Lines>33</Lines>
  <Paragraphs>9</Paragraphs>
  <ScaleCrop>false</ScaleCrop>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Hogue</dc:creator>
  <cp:keywords/>
  <dc:description/>
  <cp:lastModifiedBy>Lauren Hogue</cp:lastModifiedBy>
  <cp:revision>5</cp:revision>
  <dcterms:created xsi:type="dcterms:W3CDTF">2015-03-05T19:28:00Z</dcterms:created>
  <dcterms:modified xsi:type="dcterms:W3CDTF">2015-03-10T18:58:00Z</dcterms:modified>
</cp:coreProperties>
</file>